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205" w:type="dxa"/>
        <w:tblLook w:val="04A0" w:firstRow="1" w:lastRow="0" w:firstColumn="1" w:lastColumn="0" w:noHBand="0" w:noVBand="1"/>
      </w:tblPr>
      <w:tblGrid>
        <w:gridCol w:w="5068"/>
        <w:gridCol w:w="5068"/>
        <w:gridCol w:w="5069"/>
      </w:tblGrid>
      <w:tr w:rsidR="00235193" w:rsidRPr="00235193" w:rsidTr="00EB0958">
        <w:tc>
          <w:tcPr>
            <w:tcW w:w="5068" w:type="dxa"/>
          </w:tcPr>
          <w:p w:rsidR="00235193" w:rsidRPr="00235193" w:rsidRDefault="00235193" w:rsidP="00235193">
            <w:pPr>
              <w:spacing w:after="0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51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«</w:t>
            </w:r>
            <w:proofErr w:type="spellStart"/>
            <w:r w:rsidRPr="002351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Мензелинская</w:t>
            </w:r>
            <w:proofErr w:type="spellEnd"/>
            <w:r w:rsidRPr="002351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кадетская школа-интернат имени Героя Советского Союза генерал-полковника Василия Николаевича </w:t>
            </w:r>
            <w:proofErr w:type="spellStart"/>
            <w:r w:rsidRPr="002351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Гордова</w:t>
            </w:r>
            <w:proofErr w:type="spellEnd"/>
            <w:r w:rsidRPr="002351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235193" w:rsidRPr="00235193" w:rsidRDefault="00235193" w:rsidP="00235193">
            <w:pPr>
              <w:spacing w:after="0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51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Республики Татарстан</w:t>
            </w:r>
          </w:p>
          <w:p w:rsidR="00235193" w:rsidRPr="00235193" w:rsidRDefault="00235193" w:rsidP="00235193">
            <w:pPr>
              <w:spacing w:after="0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35193" w:rsidRPr="00235193" w:rsidRDefault="00235193" w:rsidP="00235193">
            <w:pPr>
              <w:spacing w:after="0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51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2351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Старомазинский</w:t>
            </w:r>
            <w:proofErr w:type="spellEnd"/>
            <w:r w:rsidRPr="002351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детский сад «Солнышко»</w:t>
            </w:r>
          </w:p>
          <w:p w:rsidR="00235193" w:rsidRPr="00235193" w:rsidRDefault="00235193" w:rsidP="00235193">
            <w:pPr>
              <w:spacing w:after="0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351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Мензелинского</w:t>
            </w:r>
            <w:proofErr w:type="spellEnd"/>
            <w:r w:rsidRPr="002351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235193" w:rsidRPr="00235193" w:rsidRDefault="00235193" w:rsidP="00235193">
            <w:pPr>
              <w:spacing w:after="0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51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Республики Татарстан</w:t>
            </w:r>
          </w:p>
        </w:tc>
        <w:tc>
          <w:tcPr>
            <w:tcW w:w="5068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288"/>
            </w:tblGrid>
            <w:tr w:rsidR="00235193" w:rsidRPr="00235193" w:rsidTr="00EB0958">
              <w:tc>
                <w:tcPr>
                  <w:tcW w:w="4288" w:type="dxa"/>
                </w:tcPr>
                <w:p w:rsidR="00235193" w:rsidRPr="00235193" w:rsidRDefault="00235193" w:rsidP="00235193">
                  <w:pPr>
                    <w:spacing w:after="0"/>
                    <w:ind w:left="211" w:hanging="211"/>
                    <w:jc w:val="both"/>
                    <w:outlineLvl w:val="0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235193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   Первичная профсоюзная организация Общероссийского </w:t>
                  </w:r>
                  <w:proofErr w:type="gramStart"/>
                  <w:r w:rsidRPr="00235193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Профсоюза  образования</w:t>
                  </w:r>
                  <w:proofErr w:type="gramEnd"/>
                  <w:r w:rsidRPr="00235193">
                    <w:rPr>
                      <w:rFonts w:ascii="Times New Roman" w:eastAsia="Times New Roman" w:hAnsi="Times New Roman"/>
                      <w:b/>
                      <w:color w:val="FF0000"/>
                      <w:sz w:val="24"/>
                      <w:szCs w:val="24"/>
                      <w:lang w:eastAsia="ru-RU"/>
                    </w:rPr>
                    <w:t xml:space="preserve">  </w:t>
                  </w:r>
                  <w:r w:rsidRPr="00235193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   ГБОУ «</w:t>
                  </w:r>
                  <w:proofErr w:type="spellStart"/>
                  <w:r w:rsidRPr="00235193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Мензелинская</w:t>
                  </w:r>
                  <w:proofErr w:type="spellEnd"/>
                  <w:r w:rsidRPr="00235193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 кадетская школа-</w:t>
                  </w:r>
                  <w:proofErr w:type="spellStart"/>
                  <w:r w:rsidRPr="00235193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интенат</w:t>
                  </w:r>
                  <w:proofErr w:type="spellEnd"/>
                  <w:r w:rsidRPr="00235193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 имени Героя Советского Союза генерал-полковника Василия Николаевича </w:t>
                  </w:r>
                  <w:proofErr w:type="spellStart"/>
                  <w:r w:rsidRPr="00235193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Гордова</w:t>
                  </w:r>
                  <w:proofErr w:type="spellEnd"/>
                  <w:r w:rsidRPr="00235193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»     Республики Татарстан</w:t>
                  </w:r>
                </w:p>
                <w:p w:rsidR="00235193" w:rsidRPr="00235193" w:rsidRDefault="00235193" w:rsidP="00235193">
                  <w:pPr>
                    <w:spacing w:after="0"/>
                    <w:ind w:left="211" w:hanging="211"/>
                    <w:jc w:val="both"/>
                    <w:outlineLvl w:val="0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235193" w:rsidRPr="00235193" w:rsidRDefault="00235193" w:rsidP="00235193">
            <w:pPr>
              <w:spacing w:after="0" w:line="240" w:lineRule="auto"/>
              <w:ind w:firstLine="709"/>
              <w:jc w:val="center"/>
              <w:outlineLvl w:val="0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  <w:p w:rsidR="00235193" w:rsidRPr="00235193" w:rsidRDefault="00235193" w:rsidP="00235193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69" w:type="dxa"/>
          </w:tcPr>
          <w:p w:rsidR="00235193" w:rsidRPr="00235193" w:rsidRDefault="00235193" w:rsidP="00235193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235193" w:rsidRPr="00235193" w:rsidRDefault="00235193" w:rsidP="00235193">
      <w:pPr>
        <w:spacing w:after="0" w:line="240" w:lineRule="auto"/>
        <w:outlineLvl w:val="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35193" w:rsidRPr="00235193" w:rsidRDefault="00235193" w:rsidP="00235193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35193" w:rsidRPr="00235193" w:rsidRDefault="00235193" w:rsidP="00235193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35193" w:rsidRPr="00235193" w:rsidRDefault="00235193" w:rsidP="00235193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35193" w:rsidRPr="00235193" w:rsidRDefault="00235193" w:rsidP="00235193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35193" w:rsidRPr="00235193" w:rsidRDefault="00235193" w:rsidP="00235193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35193" w:rsidRPr="00235193" w:rsidRDefault="00235193" w:rsidP="00235193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35193" w:rsidRPr="00235193" w:rsidRDefault="00235193" w:rsidP="00235193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235193" w:rsidRPr="00235193" w:rsidRDefault="00235193" w:rsidP="00235193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235193" w:rsidRPr="00235193" w:rsidRDefault="00235193" w:rsidP="00235193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235193" w:rsidRPr="00235193" w:rsidRDefault="00235193" w:rsidP="00235193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235193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ИЗМЕНЕНИЯ И ДОПОЛНЕНИЯ </w:t>
      </w:r>
    </w:p>
    <w:p w:rsidR="00235193" w:rsidRPr="00235193" w:rsidRDefault="00235193" w:rsidP="00235193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  <w:r w:rsidRPr="00235193">
        <w:rPr>
          <w:rFonts w:ascii="Times New Roman" w:eastAsia="Times New Roman" w:hAnsi="Times New Roman"/>
          <w:sz w:val="28"/>
          <w:szCs w:val="24"/>
          <w:lang w:eastAsia="ru-RU"/>
        </w:rPr>
        <w:t>В КОЛЛЕКТИВНЫЙ ДОГОВОР</w:t>
      </w:r>
    </w:p>
    <w:p w:rsidR="00235193" w:rsidRPr="00235193" w:rsidRDefault="00235193" w:rsidP="0023519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235193">
        <w:rPr>
          <w:rFonts w:ascii="Times New Roman" w:eastAsia="Times New Roman" w:hAnsi="Times New Roman"/>
          <w:sz w:val="28"/>
          <w:szCs w:val="28"/>
          <w:lang w:eastAsia="ru-RU"/>
        </w:rPr>
        <w:t>между администрацией ГБОУ «</w:t>
      </w:r>
      <w:proofErr w:type="spellStart"/>
      <w:r w:rsidRPr="00235193">
        <w:rPr>
          <w:rFonts w:ascii="Times New Roman" w:eastAsia="Times New Roman" w:hAnsi="Times New Roman"/>
          <w:sz w:val="28"/>
          <w:szCs w:val="28"/>
          <w:lang w:eastAsia="ru-RU"/>
        </w:rPr>
        <w:t>Мензелинская</w:t>
      </w:r>
      <w:proofErr w:type="spellEnd"/>
      <w:r w:rsidRPr="00235193">
        <w:rPr>
          <w:rFonts w:ascii="Times New Roman" w:eastAsia="Times New Roman" w:hAnsi="Times New Roman"/>
          <w:sz w:val="28"/>
          <w:szCs w:val="28"/>
          <w:lang w:eastAsia="ru-RU"/>
        </w:rPr>
        <w:t xml:space="preserve"> кадетская школа-интернат имени Героя Советского Союза генерал-полковника Василия Николаевича </w:t>
      </w:r>
      <w:proofErr w:type="spellStart"/>
      <w:r w:rsidRPr="00235193">
        <w:rPr>
          <w:rFonts w:ascii="Times New Roman" w:eastAsia="Times New Roman" w:hAnsi="Times New Roman"/>
          <w:sz w:val="28"/>
          <w:szCs w:val="28"/>
          <w:lang w:eastAsia="ru-RU"/>
        </w:rPr>
        <w:t>Гордова</w:t>
      </w:r>
      <w:proofErr w:type="spellEnd"/>
      <w:proofErr w:type="gramStart"/>
      <w:r w:rsidRPr="00235193">
        <w:rPr>
          <w:rFonts w:ascii="Times New Roman" w:eastAsia="Times New Roman" w:hAnsi="Times New Roman"/>
          <w:sz w:val="28"/>
          <w:szCs w:val="28"/>
          <w:lang w:eastAsia="ru-RU"/>
        </w:rPr>
        <w:t>» ,</w:t>
      </w:r>
      <w:proofErr w:type="gramEnd"/>
    </w:p>
    <w:p w:rsidR="00235193" w:rsidRPr="00235193" w:rsidRDefault="00235193" w:rsidP="0023519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235193">
        <w:rPr>
          <w:rFonts w:ascii="Times New Roman" w:eastAsia="Times New Roman" w:hAnsi="Times New Roman"/>
          <w:sz w:val="28"/>
          <w:szCs w:val="28"/>
          <w:lang w:eastAsia="ru-RU"/>
        </w:rPr>
        <w:t xml:space="preserve">МБДОУ </w:t>
      </w:r>
      <w:proofErr w:type="spellStart"/>
      <w:r w:rsidRPr="00235193">
        <w:rPr>
          <w:rFonts w:ascii="Times New Roman" w:eastAsia="Times New Roman" w:hAnsi="Times New Roman"/>
          <w:sz w:val="28"/>
          <w:szCs w:val="28"/>
          <w:lang w:eastAsia="ru-RU"/>
        </w:rPr>
        <w:t>Старомазинский</w:t>
      </w:r>
      <w:proofErr w:type="spellEnd"/>
      <w:r w:rsidRPr="00235193"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«Солнышко» </w:t>
      </w:r>
      <w:proofErr w:type="spellStart"/>
      <w:r w:rsidRPr="00235193">
        <w:rPr>
          <w:rFonts w:ascii="Times New Roman" w:eastAsia="Times New Roman" w:hAnsi="Times New Roman"/>
          <w:sz w:val="28"/>
          <w:szCs w:val="28"/>
          <w:lang w:eastAsia="ru-RU"/>
        </w:rPr>
        <w:t>Мензелинского</w:t>
      </w:r>
      <w:proofErr w:type="spellEnd"/>
      <w:r w:rsidRPr="0023519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EC583B">
        <w:rPr>
          <w:rFonts w:ascii="Times New Roman" w:eastAsia="Times New Roman" w:hAnsi="Times New Roman"/>
          <w:sz w:val="28"/>
          <w:szCs w:val="28"/>
          <w:lang w:eastAsia="ru-RU"/>
        </w:rPr>
        <w:t>м</w:t>
      </w:r>
      <w:r w:rsidRPr="00235193">
        <w:rPr>
          <w:rFonts w:ascii="Times New Roman" w:eastAsia="Times New Roman" w:hAnsi="Times New Roman"/>
          <w:sz w:val="28"/>
          <w:szCs w:val="28"/>
          <w:lang w:eastAsia="ru-RU"/>
        </w:rPr>
        <w:t xml:space="preserve">униципального </w:t>
      </w:r>
      <w:proofErr w:type="gramStart"/>
      <w:r w:rsidRPr="00235193">
        <w:rPr>
          <w:rFonts w:ascii="Times New Roman" w:eastAsia="Times New Roman" w:hAnsi="Times New Roman"/>
          <w:sz w:val="28"/>
          <w:szCs w:val="28"/>
          <w:lang w:eastAsia="ru-RU"/>
        </w:rPr>
        <w:t>района  Республики</w:t>
      </w:r>
      <w:proofErr w:type="gramEnd"/>
      <w:r w:rsidRPr="00235193">
        <w:rPr>
          <w:rFonts w:ascii="Times New Roman" w:eastAsia="Times New Roman" w:hAnsi="Times New Roman"/>
          <w:sz w:val="28"/>
          <w:szCs w:val="28"/>
          <w:lang w:eastAsia="ru-RU"/>
        </w:rPr>
        <w:t xml:space="preserve"> Татарстан и первичной профсоюзной организацией Общероссийского Профсоюза  образования  ГБОУ «</w:t>
      </w:r>
      <w:proofErr w:type="spellStart"/>
      <w:r w:rsidRPr="00235193">
        <w:rPr>
          <w:rFonts w:ascii="Times New Roman" w:eastAsia="Times New Roman" w:hAnsi="Times New Roman"/>
          <w:sz w:val="28"/>
          <w:szCs w:val="28"/>
          <w:lang w:eastAsia="ru-RU"/>
        </w:rPr>
        <w:t>Мензелинская</w:t>
      </w:r>
      <w:proofErr w:type="spellEnd"/>
      <w:r w:rsidRPr="00235193">
        <w:rPr>
          <w:rFonts w:ascii="Times New Roman" w:eastAsia="Times New Roman" w:hAnsi="Times New Roman"/>
          <w:sz w:val="28"/>
          <w:szCs w:val="28"/>
          <w:lang w:eastAsia="ru-RU"/>
        </w:rPr>
        <w:t xml:space="preserve"> кадетская школа-интернат имени Героя Советского Союза генерал-полковника Василия Николаевича </w:t>
      </w:r>
      <w:proofErr w:type="spellStart"/>
      <w:r w:rsidRPr="00235193">
        <w:rPr>
          <w:rFonts w:ascii="Times New Roman" w:eastAsia="Times New Roman" w:hAnsi="Times New Roman"/>
          <w:sz w:val="28"/>
          <w:szCs w:val="28"/>
          <w:lang w:eastAsia="ru-RU"/>
        </w:rPr>
        <w:t>Гордова</w:t>
      </w:r>
      <w:proofErr w:type="spellEnd"/>
      <w:r w:rsidRPr="00235193">
        <w:rPr>
          <w:rFonts w:ascii="Times New Roman" w:eastAsia="Times New Roman" w:hAnsi="Times New Roman"/>
          <w:sz w:val="28"/>
          <w:szCs w:val="28"/>
          <w:lang w:eastAsia="ru-RU"/>
        </w:rPr>
        <w:t>» Республики Татарстан</w:t>
      </w:r>
    </w:p>
    <w:p w:rsidR="00235193" w:rsidRPr="00235193" w:rsidRDefault="00235193" w:rsidP="00235193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235193" w:rsidRPr="00235193" w:rsidRDefault="00235193" w:rsidP="00235193">
      <w:pPr>
        <w:spacing w:after="0"/>
        <w:jc w:val="center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235193">
        <w:rPr>
          <w:rFonts w:ascii="Times New Roman" w:eastAsia="Times New Roman" w:hAnsi="Times New Roman"/>
          <w:sz w:val="28"/>
          <w:szCs w:val="28"/>
          <w:lang w:eastAsia="ru-RU"/>
        </w:rPr>
        <w:t>на 2021- 2023 годы</w:t>
      </w:r>
    </w:p>
    <w:p w:rsidR="00235193" w:rsidRPr="00235193" w:rsidRDefault="00235193" w:rsidP="00235193">
      <w:pPr>
        <w:spacing w:after="0"/>
        <w:jc w:val="center"/>
        <w:outlineLvl w:val="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35193" w:rsidRPr="00235193" w:rsidRDefault="00235193" w:rsidP="00235193">
      <w:pPr>
        <w:spacing w:after="0"/>
        <w:ind w:firstLine="709"/>
        <w:jc w:val="center"/>
        <w:outlineLvl w:val="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35193" w:rsidRPr="00235193" w:rsidRDefault="00235193" w:rsidP="00235193">
      <w:pPr>
        <w:spacing w:after="0"/>
        <w:ind w:firstLine="709"/>
        <w:jc w:val="center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35193" w:rsidRPr="00235193" w:rsidRDefault="00235193" w:rsidP="00235193">
      <w:pPr>
        <w:spacing w:after="0"/>
        <w:ind w:firstLine="709"/>
        <w:jc w:val="center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35193" w:rsidRPr="00235193" w:rsidRDefault="00235193" w:rsidP="00235193">
      <w:pPr>
        <w:spacing w:after="0"/>
        <w:ind w:firstLine="709"/>
        <w:jc w:val="center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35193" w:rsidRPr="00235193" w:rsidRDefault="00235193" w:rsidP="00235193">
      <w:pPr>
        <w:spacing w:after="0"/>
        <w:ind w:firstLine="709"/>
        <w:jc w:val="center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35193" w:rsidRPr="00235193" w:rsidRDefault="00235193" w:rsidP="00235193">
      <w:pPr>
        <w:spacing w:after="0"/>
        <w:ind w:firstLine="709"/>
        <w:jc w:val="center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35193" w:rsidRPr="00235193" w:rsidRDefault="00235193" w:rsidP="00235193">
      <w:pPr>
        <w:spacing w:after="0"/>
        <w:ind w:firstLine="709"/>
        <w:jc w:val="center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35193" w:rsidRPr="00235193" w:rsidRDefault="00235193" w:rsidP="00235193">
      <w:pPr>
        <w:spacing w:after="0"/>
        <w:ind w:firstLine="709"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235193">
        <w:rPr>
          <w:rFonts w:ascii="Times New Roman" w:eastAsia="Times New Roman" w:hAnsi="Times New Roman"/>
          <w:sz w:val="24"/>
          <w:szCs w:val="24"/>
          <w:lang w:eastAsia="ru-RU"/>
        </w:rPr>
        <w:t>Февраль  202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proofErr w:type="gramEnd"/>
      <w:r w:rsidRPr="00235193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</w:t>
      </w:r>
    </w:p>
    <w:p w:rsidR="00235193" w:rsidRPr="00235193" w:rsidRDefault="00235193" w:rsidP="00235193">
      <w:pPr>
        <w:spacing w:after="0"/>
        <w:ind w:firstLine="709"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5193" w:rsidRPr="00235193" w:rsidRDefault="00235193" w:rsidP="00235193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77E7E" w:rsidRDefault="00577E7E" w:rsidP="002351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Pr="00577E7E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53525"/>
            <wp:effectExtent l="0" t="0" r="3175" b="0"/>
            <wp:docPr id="2" name="Рисунок 2" descr="C:\Users\User\AppData\Local\Temp\Rar$DIa4188.22578\кол.догово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4188.22578\кол.договор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7E7E" w:rsidRDefault="00577E7E" w:rsidP="002351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77E7E" w:rsidRDefault="00577E7E" w:rsidP="002351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77E7E" w:rsidRDefault="00577E7E" w:rsidP="002351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35193" w:rsidRPr="00235193" w:rsidRDefault="00235193" w:rsidP="002351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35193">
        <w:rPr>
          <w:rFonts w:ascii="Times New Roman" w:hAnsi="Times New Roman"/>
          <w:b/>
          <w:sz w:val="28"/>
          <w:szCs w:val="28"/>
        </w:rPr>
        <w:lastRenderedPageBreak/>
        <w:t>ДОПОЛНИТЕЛЬНОЕ СОГЛАШЕНИЕ</w:t>
      </w:r>
    </w:p>
    <w:p w:rsidR="00235193" w:rsidRPr="00235193" w:rsidRDefault="00235193" w:rsidP="002351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35193" w:rsidRPr="00235193" w:rsidRDefault="00235193" w:rsidP="0023519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5193">
        <w:rPr>
          <w:rFonts w:ascii="Times New Roman" w:eastAsia="Times New Roman" w:hAnsi="Times New Roman"/>
          <w:sz w:val="28"/>
          <w:lang w:eastAsia="ru-RU"/>
        </w:rPr>
        <w:t>Государственное бюджетное общеобразовательное учреждение "</w:t>
      </w:r>
      <w:proofErr w:type="spellStart"/>
      <w:r w:rsidRPr="00235193">
        <w:rPr>
          <w:rFonts w:ascii="Times New Roman" w:eastAsia="Times New Roman" w:hAnsi="Times New Roman"/>
          <w:sz w:val="28"/>
          <w:lang w:eastAsia="ru-RU"/>
        </w:rPr>
        <w:t>Мензелинская</w:t>
      </w:r>
      <w:proofErr w:type="spellEnd"/>
      <w:r w:rsidRPr="00235193">
        <w:rPr>
          <w:rFonts w:ascii="Times New Roman" w:eastAsia="Times New Roman" w:hAnsi="Times New Roman"/>
          <w:sz w:val="28"/>
          <w:lang w:eastAsia="ru-RU"/>
        </w:rPr>
        <w:t xml:space="preserve"> кадетская школа-интернат имени Героя Советского Союза генерал-полковника Василия Николаевича </w:t>
      </w:r>
      <w:proofErr w:type="spellStart"/>
      <w:r w:rsidRPr="00235193">
        <w:rPr>
          <w:rFonts w:ascii="Times New Roman" w:eastAsia="Times New Roman" w:hAnsi="Times New Roman"/>
          <w:sz w:val="28"/>
          <w:lang w:eastAsia="ru-RU"/>
        </w:rPr>
        <w:t>Гордова</w:t>
      </w:r>
      <w:proofErr w:type="spellEnd"/>
      <w:proofErr w:type="gramStart"/>
      <w:r w:rsidRPr="00235193">
        <w:rPr>
          <w:rFonts w:ascii="Times New Roman" w:eastAsia="Times New Roman" w:hAnsi="Times New Roman"/>
          <w:sz w:val="28"/>
          <w:lang w:eastAsia="ru-RU"/>
        </w:rPr>
        <w:t>",муниципальное</w:t>
      </w:r>
      <w:proofErr w:type="gramEnd"/>
      <w:r w:rsidRPr="00235193">
        <w:rPr>
          <w:rFonts w:ascii="Times New Roman" w:eastAsia="Times New Roman" w:hAnsi="Times New Roman"/>
          <w:sz w:val="28"/>
          <w:lang w:eastAsia="ru-RU"/>
        </w:rPr>
        <w:t xml:space="preserve"> бюджетное дошкольное образовательное учреждение </w:t>
      </w:r>
      <w:proofErr w:type="spellStart"/>
      <w:r w:rsidRPr="00235193">
        <w:rPr>
          <w:rFonts w:ascii="Times New Roman" w:eastAsia="Times New Roman" w:hAnsi="Times New Roman"/>
          <w:sz w:val="28"/>
          <w:lang w:eastAsia="ru-RU"/>
        </w:rPr>
        <w:t>Старомазинский</w:t>
      </w:r>
      <w:proofErr w:type="spellEnd"/>
      <w:r w:rsidRPr="00235193">
        <w:rPr>
          <w:rFonts w:ascii="Times New Roman" w:eastAsia="Times New Roman" w:hAnsi="Times New Roman"/>
          <w:sz w:val="28"/>
          <w:lang w:eastAsia="ru-RU"/>
        </w:rPr>
        <w:t xml:space="preserve"> детский сад «Солнышко». </w:t>
      </w:r>
      <w:r w:rsidRPr="00235193">
        <w:rPr>
          <w:rFonts w:ascii="Times New Roman" w:hAnsi="Times New Roman"/>
          <w:bCs/>
          <w:sz w:val="28"/>
          <w:szCs w:val="28"/>
        </w:rPr>
        <w:t xml:space="preserve">Республики Татарстан в лице </w:t>
      </w:r>
      <w:proofErr w:type="gramStart"/>
      <w:r w:rsidRPr="00235193">
        <w:rPr>
          <w:rFonts w:ascii="Times New Roman" w:hAnsi="Times New Roman"/>
          <w:bCs/>
          <w:sz w:val="28"/>
          <w:szCs w:val="28"/>
        </w:rPr>
        <w:t>руководителя  образовательной</w:t>
      </w:r>
      <w:proofErr w:type="gramEnd"/>
      <w:r w:rsidRPr="00235193">
        <w:rPr>
          <w:rFonts w:ascii="Times New Roman" w:hAnsi="Times New Roman"/>
          <w:bCs/>
          <w:sz w:val="28"/>
          <w:szCs w:val="28"/>
        </w:rPr>
        <w:t xml:space="preserve"> организации  </w:t>
      </w:r>
      <w:r w:rsidRPr="00235193">
        <w:rPr>
          <w:rFonts w:ascii="Times New Roman" w:hAnsi="Times New Roman"/>
          <w:b/>
          <w:bCs/>
          <w:sz w:val="28"/>
          <w:szCs w:val="28"/>
        </w:rPr>
        <w:t xml:space="preserve">Романюка Аркадия Владимировича,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Галеевой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Ландыш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Музафаровной</w:t>
      </w:r>
      <w:proofErr w:type="spellEnd"/>
      <w:r w:rsidRPr="00235193">
        <w:rPr>
          <w:rFonts w:ascii="Times New Roman" w:hAnsi="Times New Roman"/>
          <w:b/>
          <w:bCs/>
          <w:sz w:val="28"/>
          <w:szCs w:val="28"/>
        </w:rPr>
        <w:t>_</w:t>
      </w:r>
      <w:r w:rsidRPr="00235193">
        <w:rPr>
          <w:rFonts w:ascii="Times New Roman" w:hAnsi="Times New Roman"/>
          <w:bCs/>
          <w:sz w:val="28"/>
          <w:szCs w:val="28"/>
        </w:rPr>
        <w:t xml:space="preserve"> (далее – работодатель, организация, образовательная организация);</w:t>
      </w:r>
    </w:p>
    <w:p w:rsidR="00235193" w:rsidRDefault="00235193" w:rsidP="00235193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235193">
        <w:rPr>
          <w:rFonts w:ascii="Times New Roman" w:hAnsi="Times New Roman"/>
          <w:bCs/>
          <w:sz w:val="28"/>
          <w:szCs w:val="28"/>
        </w:rPr>
        <w:t>с одной стороны, первичная профсоюзная организация Общероссийского Профсоюза  образования     ГБОУ «</w:t>
      </w:r>
      <w:proofErr w:type="spellStart"/>
      <w:r w:rsidRPr="00235193">
        <w:rPr>
          <w:rFonts w:ascii="Times New Roman" w:hAnsi="Times New Roman"/>
          <w:bCs/>
          <w:sz w:val="28"/>
          <w:szCs w:val="28"/>
        </w:rPr>
        <w:t>Мензелинская</w:t>
      </w:r>
      <w:proofErr w:type="spellEnd"/>
      <w:r w:rsidRPr="00235193">
        <w:rPr>
          <w:rFonts w:ascii="Times New Roman" w:hAnsi="Times New Roman"/>
          <w:bCs/>
          <w:sz w:val="28"/>
          <w:szCs w:val="28"/>
        </w:rPr>
        <w:t xml:space="preserve"> кадетская школа-</w:t>
      </w:r>
      <w:proofErr w:type="spellStart"/>
      <w:r w:rsidRPr="00235193">
        <w:rPr>
          <w:rFonts w:ascii="Times New Roman" w:hAnsi="Times New Roman"/>
          <w:bCs/>
          <w:sz w:val="28"/>
          <w:szCs w:val="28"/>
        </w:rPr>
        <w:t>интенат</w:t>
      </w:r>
      <w:proofErr w:type="spellEnd"/>
      <w:r w:rsidRPr="00235193">
        <w:rPr>
          <w:rFonts w:ascii="Times New Roman" w:hAnsi="Times New Roman"/>
          <w:bCs/>
          <w:sz w:val="28"/>
          <w:szCs w:val="28"/>
        </w:rPr>
        <w:t xml:space="preserve"> имени Героя Советского Союза генерал-полковника Василия Николаевича </w:t>
      </w:r>
      <w:proofErr w:type="spellStart"/>
      <w:r w:rsidRPr="00235193">
        <w:rPr>
          <w:rFonts w:ascii="Times New Roman" w:hAnsi="Times New Roman"/>
          <w:bCs/>
          <w:sz w:val="28"/>
          <w:szCs w:val="28"/>
        </w:rPr>
        <w:t>Гордова</w:t>
      </w:r>
      <w:proofErr w:type="spellEnd"/>
      <w:r w:rsidRPr="00235193">
        <w:rPr>
          <w:rFonts w:ascii="Times New Roman" w:hAnsi="Times New Roman"/>
          <w:bCs/>
          <w:sz w:val="28"/>
          <w:szCs w:val="28"/>
        </w:rPr>
        <w:t>»     в лице его представителя – председателя первичной профсоюзной организации (далее – выборный орган первичной профсоюзной организации) Никитиной Светланы Константиновны, с другой стороны, пришли к Соглашению о внесении изменений и дополнений в коллективный договор между администрацией ГБОУ «</w:t>
      </w:r>
      <w:proofErr w:type="spellStart"/>
      <w:r w:rsidRPr="00235193">
        <w:rPr>
          <w:rFonts w:ascii="Times New Roman" w:hAnsi="Times New Roman"/>
          <w:bCs/>
          <w:sz w:val="28"/>
          <w:szCs w:val="28"/>
        </w:rPr>
        <w:t>Мензелинская</w:t>
      </w:r>
      <w:proofErr w:type="spellEnd"/>
      <w:r w:rsidRPr="00235193">
        <w:rPr>
          <w:rFonts w:ascii="Times New Roman" w:hAnsi="Times New Roman"/>
          <w:bCs/>
          <w:sz w:val="28"/>
          <w:szCs w:val="28"/>
        </w:rPr>
        <w:t xml:space="preserve"> кадетская школа-интернат имени Героя Советского Союза генерал-полковника Василия Николаевича </w:t>
      </w:r>
      <w:proofErr w:type="spellStart"/>
      <w:r w:rsidRPr="00235193">
        <w:rPr>
          <w:rFonts w:ascii="Times New Roman" w:hAnsi="Times New Roman"/>
          <w:bCs/>
          <w:sz w:val="28"/>
          <w:szCs w:val="28"/>
        </w:rPr>
        <w:t>Гордова</w:t>
      </w:r>
      <w:proofErr w:type="spellEnd"/>
      <w:r w:rsidRPr="00235193">
        <w:rPr>
          <w:rFonts w:ascii="Times New Roman" w:hAnsi="Times New Roman"/>
          <w:bCs/>
          <w:sz w:val="28"/>
          <w:szCs w:val="28"/>
        </w:rPr>
        <w:t xml:space="preserve">» ,МБДОУ </w:t>
      </w:r>
      <w:proofErr w:type="spellStart"/>
      <w:r w:rsidRPr="00235193">
        <w:rPr>
          <w:rFonts w:ascii="Times New Roman" w:hAnsi="Times New Roman"/>
          <w:bCs/>
          <w:sz w:val="28"/>
          <w:szCs w:val="28"/>
        </w:rPr>
        <w:t>Старомазинский</w:t>
      </w:r>
      <w:proofErr w:type="spellEnd"/>
      <w:r w:rsidRPr="00235193">
        <w:rPr>
          <w:rFonts w:ascii="Times New Roman" w:hAnsi="Times New Roman"/>
          <w:bCs/>
          <w:sz w:val="28"/>
          <w:szCs w:val="28"/>
        </w:rPr>
        <w:t xml:space="preserve"> детский сад «Солнышко» </w:t>
      </w:r>
      <w:proofErr w:type="spellStart"/>
      <w:r w:rsidRPr="00235193">
        <w:rPr>
          <w:rFonts w:ascii="Times New Roman" w:hAnsi="Times New Roman"/>
          <w:bCs/>
          <w:sz w:val="28"/>
          <w:szCs w:val="28"/>
        </w:rPr>
        <w:t>Мензелинского</w:t>
      </w:r>
      <w:proofErr w:type="spellEnd"/>
      <w:r w:rsidRPr="00235193">
        <w:rPr>
          <w:rFonts w:ascii="Times New Roman" w:hAnsi="Times New Roman"/>
          <w:bCs/>
          <w:sz w:val="28"/>
          <w:szCs w:val="28"/>
        </w:rPr>
        <w:t xml:space="preserve"> муниципального района Республики Татарстан и первичной профсоюзной организацией Общероссийского Профсоюза  образования  ГБОУ «</w:t>
      </w:r>
      <w:proofErr w:type="spellStart"/>
      <w:r w:rsidRPr="00235193">
        <w:rPr>
          <w:rFonts w:ascii="Times New Roman" w:hAnsi="Times New Roman"/>
          <w:bCs/>
          <w:sz w:val="28"/>
          <w:szCs w:val="28"/>
        </w:rPr>
        <w:t>Мензелинская</w:t>
      </w:r>
      <w:proofErr w:type="spellEnd"/>
      <w:r w:rsidRPr="00235193">
        <w:rPr>
          <w:rFonts w:ascii="Times New Roman" w:hAnsi="Times New Roman"/>
          <w:bCs/>
          <w:sz w:val="28"/>
          <w:szCs w:val="28"/>
        </w:rPr>
        <w:t xml:space="preserve"> кадетская школа-интернат имени Героя Советского Союза генерал-полковника Василия Николаевича </w:t>
      </w:r>
      <w:proofErr w:type="spellStart"/>
      <w:r w:rsidRPr="00235193">
        <w:rPr>
          <w:rFonts w:ascii="Times New Roman" w:hAnsi="Times New Roman"/>
          <w:bCs/>
          <w:sz w:val="28"/>
          <w:szCs w:val="28"/>
        </w:rPr>
        <w:t>Гордова</w:t>
      </w:r>
      <w:proofErr w:type="spellEnd"/>
      <w:r w:rsidRPr="00235193">
        <w:rPr>
          <w:rFonts w:ascii="Times New Roman" w:hAnsi="Times New Roman"/>
          <w:bCs/>
          <w:sz w:val="28"/>
          <w:szCs w:val="28"/>
        </w:rPr>
        <w:t xml:space="preserve">» Республики Татарстан на 2021-2023 годы </w:t>
      </w:r>
    </w:p>
    <w:p w:rsidR="00DC1E8E" w:rsidRPr="00DC1E8E" w:rsidRDefault="00DC1E8E" w:rsidP="00DC1E8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6"/>
          <w:lang w:eastAsia="ru-RU"/>
        </w:rPr>
      </w:pPr>
      <w:r>
        <w:rPr>
          <w:rFonts w:ascii="Times New Roman" w:eastAsia="Times New Roman" w:hAnsi="Times New Roman"/>
          <w:sz w:val="28"/>
          <w:szCs w:val="26"/>
          <w:lang w:eastAsia="ru-RU"/>
        </w:rPr>
        <w:t xml:space="preserve">В </w:t>
      </w:r>
      <w:r w:rsidRPr="00DC1E8E">
        <w:rPr>
          <w:rFonts w:ascii="Times New Roman" w:eastAsia="Times New Roman" w:hAnsi="Times New Roman"/>
          <w:sz w:val="28"/>
          <w:szCs w:val="26"/>
          <w:lang w:eastAsia="ru-RU"/>
        </w:rPr>
        <w:t>разделе</w:t>
      </w:r>
      <w:r w:rsidRPr="00DC1E8E">
        <w:rPr>
          <w:rFonts w:ascii="Times New Roman" w:eastAsia="Times New Roman" w:hAnsi="Times New Roman"/>
          <w:sz w:val="28"/>
          <w:szCs w:val="26"/>
          <w:lang w:val="tt-RU" w:eastAsia="ru-RU"/>
        </w:rPr>
        <w:t xml:space="preserve"> </w:t>
      </w:r>
      <w:r w:rsidRPr="00DC1E8E">
        <w:rPr>
          <w:rFonts w:ascii="Times New Roman" w:eastAsia="Times New Roman" w:hAnsi="Times New Roman"/>
          <w:sz w:val="28"/>
          <w:szCs w:val="26"/>
          <w:lang w:val="en-US" w:eastAsia="ru-RU"/>
        </w:rPr>
        <w:t>II</w:t>
      </w:r>
      <w:r w:rsidRPr="00DC1E8E">
        <w:rPr>
          <w:rFonts w:ascii="Times New Roman" w:eastAsia="Times New Roman" w:hAnsi="Times New Roman"/>
          <w:sz w:val="28"/>
          <w:szCs w:val="26"/>
          <w:lang w:eastAsia="ru-RU"/>
        </w:rPr>
        <w:t>:</w:t>
      </w:r>
    </w:p>
    <w:p w:rsidR="00DC1E8E" w:rsidRDefault="00DC1E8E" w:rsidP="00E55F16">
      <w:pPr>
        <w:spacing w:after="0" w:line="259" w:lineRule="auto"/>
        <w:jc w:val="both"/>
        <w:rPr>
          <w:rFonts w:ascii="Times New Roman" w:hAnsi="Times New Roman"/>
          <w:sz w:val="28"/>
          <w:szCs w:val="26"/>
          <w:shd w:val="clear" w:color="auto" w:fill="FFFFFF"/>
        </w:rPr>
      </w:pPr>
      <w:r w:rsidRPr="00DC1E8E">
        <w:rPr>
          <w:rFonts w:ascii="Times New Roman" w:eastAsia="Times New Roman" w:hAnsi="Times New Roman"/>
          <w:sz w:val="28"/>
          <w:szCs w:val="26"/>
          <w:lang w:eastAsia="ru-RU"/>
        </w:rPr>
        <w:t xml:space="preserve">добавить пункт 2.0. следующего </w:t>
      </w:r>
      <w:proofErr w:type="gramStart"/>
      <w:r w:rsidRPr="00DC1E8E">
        <w:rPr>
          <w:rFonts w:ascii="Times New Roman" w:eastAsia="Times New Roman" w:hAnsi="Times New Roman"/>
          <w:sz w:val="28"/>
          <w:szCs w:val="26"/>
          <w:lang w:eastAsia="ru-RU"/>
        </w:rPr>
        <w:t>содержания :</w:t>
      </w:r>
      <w:proofErr w:type="gramEnd"/>
      <w:r w:rsidRPr="00DC1E8E">
        <w:rPr>
          <w:rFonts w:ascii="Times New Roman" w:eastAsia="Times New Roman" w:hAnsi="Times New Roman"/>
          <w:sz w:val="28"/>
          <w:szCs w:val="26"/>
          <w:lang w:eastAsia="ru-RU"/>
        </w:rPr>
        <w:t xml:space="preserve"> «При правовом регулировании трудовых отношений и иных непосредственно связанных с ними отношений,  обеспечивается равенство  возможностей работников без всякой дискриминации на продвижение по работе с учетом производительности труда, квалификации и стажа работы по специальности, а также на подготовку и дополнительное профессиональное образование (</w:t>
      </w:r>
      <w:proofErr w:type="spellStart"/>
      <w:r w:rsidRPr="00DC1E8E">
        <w:rPr>
          <w:rFonts w:ascii="Times New Roman" w:eastAsia="Times New Roman" w:hAnsi="Times New Roman"/>
          <w:sz w:val="28"/>
          <w:szCs w:val="26"/>
          <w:lang w:eastAsia="ru-RU"/>
        </w:rPr>
        <w:t>ст</w:t>
      </w:r>
      <w:proofErr w:type="spellEnd"/>
      <w:r w:rsidRPr="00DC1E8E">
        <w:rPr>
          <w:rFonts w:ascii="Times New Roman" w:eastAsia="Times New Roman" w:hAnsi="Times New Roman"/>
          <w:sz w:val="28"/>
          <w:szCs w:val="26"/>
          <w:lang w:eastAsia="ru-RU"/>
        </w:rPr>
        <w:t xml:space="preserve"> 2 ТК РФ). В соответствие со ст. 5 Закона РФ от 19.04.1991 года </w:t>
      </w:r>
      <w:r w:rsidRPr="00DC1E8E">
        <w:rPr>
          <w:rFonts w:ascii="Times New Roman" w:hAnsi="Times New Roman"/>
          <w:sz w:val="28"/>
          <w:szCs w:val="26"/>
          <w:shd w:val="clear" w:color="auto" w:fill="FFFFFF"/>
        </w:rPr>
        <w:t>1032-1 «О занятости населения в Российской Федерации</w:t>
      </w:r>
      <w:proofErr w:type="gramStart"/>
      <w:r w:rsidRPr="00DC1E8E">
        <w:rPr>
          <w:rFonts w:ascii="Times New Roman" w:hAnsi="Times New Roman"/>
          <w:sz w:val="28"/>
          <w:szCs w:val="26"/>
          <w:shd w:val="clear" w:color="auto" w:fill="FFFFFF"/>
        </w:rPr>
        <w:t>»,  государственная</w:t>
      </w:r>
      <w:proofErr w:type="gramEnd"/>
      <w:r w:rsidRPr="00DC1E8E">
        <w:rPr>
          <w:rFonts w:ascii="Times New Roman" w:hAnsi="Times New Roman"/>
          <w:sz w:val="28"/>
          <w:szCs w:val="26"/>
          <w:shd w:val="clear" w:color="auto" w:fill="FFFFFF"/>
        </w:rPr>
        <w:t xml:space="preserve"> политика  в области содействия занятости населения направлена  на обеспечение равных возможностей всем гражданам Российской Федерации независимо от национальности, пола, возраста, социального положения, политических  убеждений и отношения к религии в реализации права на добровольный труд и свободный выбор занятости»</w:t>
      </w:r>
      <w:r>
        <w:rPr>
          <w:rFonts w:ascii="Times New Roman" w:hAnsi="Times New Roman"/>
          <w:sz w:val="28"/>
          <w:szCs w:val="26"/>
          <w:shd w:val="clear" w:color="auto" w:fill="FFFFFF"/>
        </w:rPr>
        <w:t>.</w:t>
      </w:r>
    </w:p>
    <w:p w:rsidR="00E55F16" w:rsidRPr="00DC1E8E" w:rsidRDefault="00E55F16" w:rsidP="00E55F16">
      <w:pPr>
        <w:spacing w:after="0" w:line="259" w:lineRule="auto"/>
        <w:jc w:val="both"/>
        <w:rPr>
          <w:rFonts w:ascii="Times New Roman" w:hAnsi="Times New Roman"/>
          <w:sz w:val="28"/>
          <w:szCs w:val="26"/>
          <w:shd w:val="clear" w:color="auto" w:fill="FFFFFF"/>
        </w:rPr>
      </w:pPr>
    </w:p>
    <w:p w:rsidR="00DC1E8E" w:rsidRPr="00DC1E8E" w:rsidRDefault="00DC1E8E" w:rsidP="00E55F16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6"/>
          <w:lang w:val="tt-RU" w:eastAsia="ru-RU"/>
        </w:rPr>
      </w:pPr>
      <w:r>
        <w:rPr>
          <w:rFonts w:ascii="Times New Roman" w:eastAsia="Times New Roman" w:hAnsi="Times New Roman"/>
          <w:bCs/>
          <w:sz w:val="28"/>
          <w:szCs w:val="26"/>
          <w:lang w:eastAsia="ru-RU"/>
        </w:rPr>
        <w:t>П</w:t>
      </w:r>
      <w:r w:rsidRPr="00DC1E8E">
        <w:rPr>
          <w:rFonts w:ascii="Times New Roman" w:eastAsia="Times New Roman" w:hAnsi="Times New Roman"/>
          <w:bCs/>
          <w:sz w:val="28"/>
          <w:szCs w:val="26"/>
          <w:lang w:eastAsia="ru-RU"/>
        </w:rPr>
        <w:t>ункт 2</w:t>
      </w:r>
      <w:r w:rsidRPr="00DC1E8E">
        <w:rPr>
          <w:rFonts w:ascii="Times New Roman" w:eastAsia="Times New Roman" w:hAnsi="Times New Roman"/>
          <w:bCs/>
          <w:sz w:val="28"/>
          <w:szCs w:val="26"/>
          <w:lang w:val="tt-RU" w:eastAsia="ru-RU"/>
        </w:rPr>
        <w:t>.2.1.</w:t>
      </w:r>
      <w:r w:rsidRPr="00DC1E8E">
        <w:rPr>
          <w:rFonts w:ascii="Times New Roman" w:eastAsia="Times New Roman" w:hAnsi="Times New Roman"/>
          <w:bCs/>
          <w:sz w:val="28"/>
          <w:szCs w:val="26"/>
          <w:lang w:eastAsia="ru-RU"/>
        </w:rPr>
        <w:t xml:space="preserve"> </w:t>
      </w:r>
      <w:r w:rsidRPr="00DC1E8E">
        <w:rPr>
          <w:rFonts w:ascii="Times New Roman" w:eastAsia="Times New Roman" w:hAnsi="Times New Roman"/>
          <w:bCs/>
          <w:sz w:val="28"/>
          <w:szCs w:val="26"/>
          <w:lang w:val="tt-RU" w:eastAsia="ru-RU"/>
        </w:rPr>
        <w:t xml:space="preserve">дополнить вторым </w:t>
      </w:r>
      <w:proofErr w:type="gramStart"/>
      <w:r w:rsidRPr="00DC1E8E">
        <w:rPr>
          <w:rFonts w:ascii="Times New Roman" w:eastAsia="Times New Roman" w:hAnsi="Times New Roman"/>
          <w:bCs/>
          <w:sz w:val="28"/>
          <w:szCs w:val="26"/>
          <w:lang w:val="tt-RU" w:eastAsia="ru-RU"/>
        </w:rPr>
        <w:t>абз</w:t>
      </w:r>
      <w:proofErr w:type="spellStart"/>
      <w:r w:rsidRPr="00DC1E8E">
        <w:rPr>
          <w:rFonts w:ascii="Times New Roman" w:eastAsia="Times New Roman" w:hAnsi="Times New Roman"/>
          <w:bCs/>
          <w:sz w:val="28"/>
          <w:szCs w:val="26"/>
          <w:lang w:eastAsia="ru-RU"/>
        </w:rPr>
        <w:t>ацам</w:t>
      </w:r>
      <w:proofErr w:type="spellEnd"/>
      <w:r>
        <w:rPr>
          <w:rFonts w:ascii="Times New Roman" w:eastAsia="Times New Roman" w:hAnsi="Times New Roman"/>
          <w:bCs/>
          <w:sz w:val="28"/>
          <w:szCs w:val="26"/>
          <w:lang w:eastAsia="ru-RU"/>
        </w:rPr>
        <w:t xml:space="preserve"> </w:t>
      </w:r>
      <w:r w:rsidRPr="00DC1E8E">
        <w:rPr>
          <w:rFonts w:ascii="Times New Roman" w:eastAsia="Times New Roman" w:hAnsi="Times New Roman"/>
          <w:bCs/>
          <w:sz w:val="28"/>
          <w:szCs w:val="26"/>
          <w:lang w:eastAsia="ru-RU"/>
        </w:rPr>
        <w:t xml:space="preserve"> :</w:t>
      </w:r>
      <w:proofErr w:type="gramEnd"/>
    </w:p>
    <w:p w:rsidR="00DC1E8E" w:rsidRDefault="00DC1E8E" w:rsidP="00E55F1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6"/>
        </w:rPr>
      </w:pPr>
      <w:r w:rsidRPr="00DC1E8E">
        <w:rPr>
          <w:rFonts w:ascii="Times New Roman" w:hAnsi="Times New Roman"/>
          <w:sz w:val="28"/>
          <w:szCs w:val="26"/>
        </w:rPr>
        <w:t xml:space="preserve">«Номенклатура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утверждена Постановлением Правительства </w:t>
      </w:r>
      <w:r w:rsidRPr="00DC1E8E">
        <w:rPr>
          <w:rFonts w:ascii="Times New Roman" w:hAnsi="Times New Roman"/>
          <w:sz w:val="28"/>
          <w:szCs w:val="26"/>
        </w:rPr>
        <w:lastRenderedPageBreak/>
        <w:t>Российской Федерации от 21 февраля 2022 года №225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</w:t>
      </w:r>
      <w:r w:rsidR="00E55F16">
        <w:rPr>
          <w:rFonts w:ascii="Times New Roman" w:hAnsi="Times New Roman"/>
          <w:sz w:val="28"/>
          <w:szCs w:val="26"/>
        </w:rPr>
        <w:t>.</w:t>
      </w:r>
    </w:p>
    <w:p w:rsidR="00E55F16" w:rsidRPr="00DC1E8E" w:rsidRDefault="00E55F16" w:rsidP="00E55F1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6"/>
          <w:lang w:val="tt-RU"/>
        </w:rPr>
      </w:pPr>
    </w:p>
    <w:p w:rsidR="00DC1E8E" w:rsidRPr="00DC1E8E" w:rsidRDefault="00DC1E8E" w:rsidP="00DC1E8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6"/>
        </w:rPr>
      </w:pPr>
      <w:r>
        <w:rPr>
          <w:rFonts w:ascii="Times New Roman" w:hAnsi="Times New Roman"/>
          <w:sz w:val="28"/>
          <w:szCs w:val="26"/>
          <w:lang w:val="tt-RU"/>
        </w:rPr>
        <w:t>В</w:t>
      </w:r>
      <w:r w:rsidRPr="00DC1E8E">
        <w:rPr>
          <w:rFonts w:ascii="Times New Roman" w:hAnsi="Times New Roman"/>
          <w:sz w:val="28"/>
          <w:szCs w:val="26"/>
        </w:rPr>
        <w:t xml:space="preserve"> пункт 2.2.13. добавить первый абзац: «В </w:t>
      </w:r>
      <w:proofErr w:type="gramStart"/>
      <w:r w:rsidRPr="00DC1E8E">
        <w:rPr>
          <w:rFonts w:ascii="Times New Roman" w:hAnsi="Times New Roman"/>
          <w:sz w:val="28"/>
          <w:szCs w:val="26"/>
        </w:rPr>
        <w:t>соответствии  со</w:t>
      </w:r>
      <w:proofErr w:type="gramEnd"/>
      <w:r w:rsidRPr="00DC1E8E">
        <w:rPr>
          <w:rFonts w:ascii="Times New Roman" w:hAnsi="Times New Roman"/>
          <w:sz w:val="28"/>
          <w:szCs w:val="26"/>
        </w:rPr>
        <w:t xml:space="preserve"> ст. 179 ТК РФ  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квалификацией. При равной производительности труда и квалификации предпочтение в оставлении на работе отдается: семейным - при наличии двух или более иждивенцев (нетрудоспособных членов семьи, находящихся на полном содержании работника или получающих от него помощь, которая является для них постоянным и основным источником средств к существованию); лицам, в семье которых нет других работников с самостоятельным заработком; работникам, получившим в период работы у данного работодателя трудовое увечье или профессиональное заболевание; инвалидам Великой Отечественной войны и инвалидам боевых действий по защите Отечества; работникам, повышающим свою квалификацию по направлению работодателя без отрыва от работы; родителю, имеющему ребенка в возрасте до восемнадцати лет, в случае, если другой родитель призван на военную службу по мобилизации или проходит военную службу по контакту, заключенному  в соответствии с пунктом  7 ст. 38  ФЗ от 28.03.1998 года  53-ФЗ «О воинской обязанности и военной службе», либо заключил контракт о добровольном содействии в выполнении задач, возложенных на Вооруженные Силы РФ» </w:t>
      </w:r>
    </w:p>
    <w:p w:rsidR="00DC1E8E" w:rsidRPr="00DC1E8E" w:rsidRDefault="00DC1E8E" w:rsidP="00DC1E8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6"/>
        </w:rPr>
      </w:pPr>
      <w:r>
        <w:rPr>
          <w:rFonts w:ascii="Times New Roman" w:hAnsi="Times New Roman"/>
          <w:sz w:val="28"/>
          <w:szCs w:val="26"/>
        </w:rPr>
        <w:t>В</w:t>
      </w:r>
      <w:r w:rsidRPr="00DC1E8E">
        <w:rPr>
          <w:rFonts w:ascii="Times New Roman" w:hAnsi="Times New Roman"/>
          <w:sz w:val="28"/>
          <w:szCs w:val="26"/>
        </w:rPr>
        <w:t xml:space="preserve"> разделе </w:t>
      </w:r>
      <w:r w:rsidRPr="00DC1E8E">
        <w:rPr>
          <w:rFonts w:ascii="Times New Roman" w:hAnsi="Times New Roman"/>
          <w:sz w:val="28"/>
          <w:szCs w:val="26"/>
          <w:lang w:val="en-US"/>
        </w:rPr>
        <w:t>IV</w:t>
      </w:r>
    </w:p>
    <w:p w:rsidR="00DC1E8E" w:rsidRDefault="00DC1E8E" w:rsidP="00E55F16">
      <w:pPr>
        <w:spacing w:after="0" w:line="259" w:lineRule="auto"/>
        <w:ind w:firstLine="708"/>
        <w:jc w:val="both"/>
        <w:rPr>
          <w:rFonts w:ascii="Times New Roman" w:hAnsi="Times New Roman"/>
          <w:sz w:val="28"/>
          <w:szCs w:val="26"/>
        </w:rPr>
      </w:pPr>
      <w:r>
        <w:rPr>
          <w:rFonts w:ascii="Times New Roman" w:eastAsia="Times New Roman" w:hAnsi="Times New Roman"/>
          <w:bCs/>
          <w:sz w:val="28"/>
          <w:szCs w:val="26"/>
          <w:lang w:eastAsia="ru-RU"/>
        </w:rPr>
        <w:t>П</w:t>
      </w:r>
      <w:r w:rsidRPr="00DC1E8E">
        <w:rPr>
          <w:rFonts w:ascii="Times New Roman" w:eastAsia="Times New Roman" w:hAnsi="Times New Roman"/>
          <w:bCs/>
          <w:sz w:val="28"/>
          <w:szCs w:val="26"/>
          <w:lang w:eastAsia="ru-RU"/>
        </w:rPr>
        <w:t xml:space="preserve">ункт 4.0 изложить в редакции: «Согласно статьи 131 ТК РФ </w:t>
      </w:r>
      <w:r w:rsidRPr="00DC1E8E">
        <w:rPr>
          <w:rFonts w:ascii="Times New Roman" w:hAnsi="Times New Roman"/>
          <w:sz w:val="28"/>
          <w:szCs w:val="26"/>
        </w:rPr>
        <w:t xml:space="preserve">выплата заработной платы производится в денежной форме в валюте Российской Федерации (в рублях). В случаях, предусмотренных законодательством Российской Федерации о валютном регулировании и валютном контроле, выплата заработной платы может производиться в иностранной валюте. В соответствии с коллективным договором или трудовым договором по письменному заявлению работника оплата труда может производиться и в иных формах, не противоречащих законодательству Российской Федерации и международным договорам Российской Федерации. Доля заработной платы, выплачиваемой в </w:t>
      </w:r>
      <w:proofErr w:type="spellStart"/>
      <w:r w:rsidRPr="00DC1E8E">
        <w:rPr>
          <w:rFonts w:ascii="Times New Roman" w:hAnsi="Times New Roman"/>
          <w:sz w:val="28"/>
          <w:szCs w:val="26"/>
        </w:rPr>
        <w:t>неденежной</w:t>
      </w:r>
      <w:proofErr w:type="spellEnd"/>
      <w:r w:rsidRPr="00DC1E8E">
        <w:rPr>
          <w:rFonts w:ascii="Times New Roman" w:hAnsi="Times New Roman"/>
          <w:sz w:val="28"/>
          <w:szCs w:val="26"/>
        </w:rPr>
        <w:t xml:space="preserve"> форме, не может превышать 20 процентов от начисленной месячной заработной платы.  Выплата заработной платы в бонах, купонах, в форме долговых обязательств, расписок, а также в виде спиртных напитков, наркотических, ядовитых, вредных и иных токсических веществ, оружия, боеприпасов и других предметов, в отношении которых установлены запреты или ограничения на их свободный оборот, не допускается»</w:t>
      </w:r>
      <w:r w:rsidR="00E55F16">
        <w:rPr>
          <w:rFonts w:ascii="Times New Roman" w:hAnsi="Times New Roman"/>
          <w:sz w:val="28"/>
          <w:szCs w:val="26"/>
        </w:rPr>
        <w:t>.</w:t>
      </w:r>
    </w:p>
    <w:p w:rsidR="00E55F16" w:rsidRPr="00DC1E8E" w:rsidRDefault="00E55F16" w:rsidP="00E55F16">
      <w:pPr>
        <w:spacing w:after="0" w:line="259" w:lineRule="auto"/>
        <w:ind w:firstLine="708"/>
        <w:jc w:val="both"/>
        <w:rPr>
          <w:rFonts w:ascii="Times New Roman" w:hAnsi="Times New Roman"/>
          <w:sz w:val="28"/>
          <w:szCs w:val="26"/>
        </w:rPr>
      </w:pPr>
    </w:p>
    <w:p w:rsidR="00DC1E8E" w:rsidRPr="00DC1E8E" w:rsidRDefault="00DC1E8E" w:rsidP="00E55F1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6"/>
        </w:rPr>
      </w:pPr>
      <w:r>
        <w:rPr>
          <w:rFonts w:ascii="Times New Roman" w:hAnsi="Times New Roman"/>
          <w:sz w:val="28"/>
          <w:szCs w:val="26"/>
        </w:rPr>
        <w:lastRenderedPageBreak/>
        <w:t>П</w:t>
      </w:r>
      <w:r w:rsidRPr="00DC1E8E">
        <w:rPr>
          <w:rFonts w:ascii="Times New Roman" w:hAnsi="Times New Roman"/>
          <w:sz w:val="28"/>
          <w:szCs w:val="26"/>
        </w:rPr>
        <w:t xml:space="preserve">ункт 4.1.1. дополнить вторым абзацем </w:t>
      </w:r>
    </w:p>
    <w:p w:rsidR="00DC1E8E" w:rsidRPr="00DC1E8E" w:rsidRDefault="00DC1E8E" w:rsidP="00DC1E8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6"/>
        </w:rPr>
      </w:pPr>
      <w:r w:rsidRPr="00DC1E8E">
        <w:rPr>
          <w:rFonts w:ascii="Times New Roman" w:hAnsi="Times New Roman"/>
          <w:sz w:val="28"/>
          <w:szCs w:val="26"/>
        </w:rPr>
        <w:t xml:space="preserve">Днями выплаты заработной платы в </w:t>
      </w:r>
      <w:proofErr w:type="spellStart"/>
      <w:r w:rsidRPr="00DC1E8E">
        <w:rPr>
          <w:rFonts w:ascii="Times New Roman" w:hAnsi="Times New Roman"/>
          <w:sz w:val="28"/>
          <w:szCs w:val="26"/>
        </w:rPr>
        <w:t>неденежной</w:t>
      </w:r>
      <w:proofErr w:type="spellEnd"/>
      <w:r w:rsidRPr="00DC1E8E">
        <w:rPr>
          <w:rFonts w:ascii="Times New Roman" w:hAnsi="Times New Roman"/>
          <w:sz w:val="28"/>
          <w:szCs w:val="26"/>
        </w:rPr>
        <w:t xml:space="preserve"> форме являются 19 число текущего месяца и 4 число следующего месяца за предыдущий месяц</w:t>
      </w:r>
      <w:r w:rsidR="00E55F16">
        <w:rPr>
          <w:rFonts w:ascii="Times New Roman" w:hAnsi="Times New Roman"/>
          <w:sz w:val="28"/>
          <w:szCs w:val="26"/>
        </w:rPr>
        <w:t>.</w:t>
      </w:r>
    </w:p>
    <w:p w:rsidR="00DC1E8E" w:rsidRPr="00DC1E8E" w:rsidRDefault="00DC1E8E" w:rsidP="00DC1E8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6"/>
        </w:rPr>
      </w:pPr>
      <w:r>
        <w:rPr>
          <w:rFonts w:ascii="Times New Roman" w:hAnsi="Times New Roman"/>
          <w:sz w:val="28"/>
          <w:szCs w:val="26"/>
        </w:rPr>
        <w:t>В</w:t>
      </w:r>
      <w:r w:rsidRPr="00DC1E8E">
        <w:rPr>
          <w:rFonts w:ascii="Times New Roman" w:hAnsi="Times New Roman"/>
          <w:sz w:val="28"/>
          <w:szCs w:val="26"/>
        </w:rPr>
        <w:t xml:space="preserve"> разделе VI: </w:t>
      </w:r>
    </w:p>
    <w:p w:rsidR="00DC1E8E" w:rsidRPr="00DC1E8E" w:rsidRDefault="00DC1E8E" w:rsidP="00DC1E8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6"/>
        </w:rPr>
      </w:pPr>
      <w:r w:rsidRPr="00DC1E8E">
        <w:rPr>
          <w:rFonts w:ascii="Times New Roman" w:hAnsi="Times New Roman"/>
          <w:sz w:val="28"/>
          <w:szCs w:val="26"/>
        </w:rPr>
        <w:t>6.1.3. изложить в следующей редакции: «Создают на паритетной основе и способствуют деятельности в образовательных организациях комитетов (комиссий) по охране труда в соответствии с требованиями ст. 224 ТК РФ».</w:t>
      </w:r>
    </w:p>
    <w:p w:rsidR="00DC1E8E" w:rsidRDefault="00DC1E8E" w:rsidP="00DC1E8E">
      <w:pPr>
        <w:spacing w:after="0" w:line="240" w:lineRule="auto"/>
        <w:jc w:val="both"/>
        <w:rPr>
          <w:rFonts w:ascii="Times New Roman" w:hAnsi="Times New Roman"/>
          <w:sz w:val="28"/>
          <w:szCs w:val="26"/>
        </w:rPr>
      </w:pPr>
      <w:r>
        <w:rPr>
          <w:rFonts w:ascii="Times New Roman" w:hAnsi="Times New Roman"/>
          <w:sz w:val="28"/>
          <w:szCs w:val="26"/>
        </w:rPr>
        <w:t>Д</w:t>
      </w:r>
      <w:r w:rsidRPr="00DC1E8E">
        <w:rPr>
          <w:rFonts w:ascii="Times New Roman" w:hAnsi="Times New Roman"/>
          <w:sz w:val="28"/>
          <w:szCs w:val="26"/>
        </w:rPr>
        <w:t>обавить пункт 6.2.2.</w:t>
      </w:r>
      <w:r>
        <w:rPr>
          <w:rFonts w:ascii="Times New Roman" w:hAnsi="Times New Roman"/>
          <w:sz w:val="28"/>
          <w:szCs w:val="26"/>
        </w:rPr>
        <w:t xml:space="preserve"> следующего</w:t>
      </w:r>
      <w:r w:rsidRPr="00DC1E8E">
        <w:rPr>
          <w:rFonts w:ascii="Times New Roman" w:hAnsi="Times New Roman"/>
          <w:sz w:val="28"/>
          <w:szCs w:val="26"/>
        </w:rPr>
        <w:t xml:space="preserve"> содержания: «</w:t>
      </w:r>
      <w:proofErr w:type="gramStart"/>
      <w:r w:rsidRPr="00DC1E8E">
        <w:rPr>
          <w:rFonts w:ascii="Times New Roman" w:hAnsi="Times New Roman"/>
          <w:sz w:val="28"/>
          <w:szCs w:val="26"/>
        </w:rPr>
        <w:t>Содействует  созданию</w:t>
      </w:r>
      <w:proofErr w:type="gramEnd"/>
      <w:r w:rsidRPr="00DC1E8E">
        <w:rPr>
          <w:rFonts w:ascii="Times New Roman" w:hAnsi="Times New Roman"/>
          <w:sz w:val="28"/>
          <w:szCs w:val="26"/>
        </w:rPr>
        <w:t xml:space="preserve"> и функционированию службы охраны труда в ОУ, а также введению должности специалиста по охране труда в штатное расписание образовательной организации,  (в соответствии с требованиями ст. 223 ТК РФ). В случае отсутствия в штатном расписании организации должности специалиста по охране труда, возложение его функций на иных работников допускается только с согласия </w:t>
      </w:r>
      <w:proofErr w:type="gramStart"/>
      <w:r w:rsidRPr="00DC1E8E">
        <w:rPr>
          <w:rFonts w:ascii="Times New Roman" w:hAnsi="Times New Roman"/>
          <w:sz w:val="28"/>
          <w:szCs w:val="26"/>
        </w:rPr>
        <w:t>работника  и</w:t>
      </w:r>
      <w:proofErr w:type="gramEnd"/>
      <w:r w:rsidRPr="00DC1E8E">
        <w:rPr>
          <w:rFonts w:ascii="Times New Roman" w:hAnsi="Times New Roman"/>
          <w:sz w:val="28"/>
          <w:szCs w:val="26"/>
        </w:rPr>
        <w:t xml:space="preserve"> с дополнительной оплатой их труда.  Размер дополнительной оплаты определяется исходя из финансовых возможностей организации»</w:t>
      </w:r>
    </w:p>
    <w:p w:rsidR="00E55F16" w:rsidRPr="00DC1E8E" w:rsidRDefault="00E55F16" w:rsidP="00DC1E8E">
      <w:pPr>
        <w:spacing w:after="0" w:line="240" w:lineRule="auto"/>
        <w:jc w:val="both"/>
        <w:rPr>
          <w:rFonts w:ascii="Times New Roman" w:hAnsi="Times New Roman"/>
          <w:sz w:val="28"/>
          <w:szCs w:val="26"/>
        </w:rPr>
      </w:pPr>
    </w:p>
    <w:p w:rsidR="00DC1E8E" w:rsidRDefault="00DC1E8E" w:rsidP="00DC1E8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6"/>
        </w:rPr>
      </w:pPr>
      <w:r>
        <w:rPr>
          <w:rFonts w:ascii="Times New Roman" w:hAnsi="Times New Roman"/>
          <w:sz w:val="28"/>
          <w:szCs w:val="26"/>
        </w:rPr>
        <w:t>П</w:t>
      </w:r>
      <w:r w:rsidRPr="00DC1E8E">
        <w:rPr>
          <w:rFonts w:ascii="Times New Roman" w:hAnsi="Times New Roman"/>
          <w:sz w:val="28"/>
          <w:szCs w:val="26"/>
        </w:rPr>
        <w:t xml:space="preserve">ункт 6.2.3. изложить в следующей редакции: «Разрабатывают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ст.217 ТК РФ». </w:t>
      </w:r>
    </w:p>
    <w:p w:rsidR="00E55F16" w:rsidRPr="00DC1E8E" w:rsidRDefault="00E55F16" w:rsidP="00DC1E8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6"/>
        </w:rPr>
      </w:pPr>
    </w:p>
    <w:p w:rsidR="00DC1E8E" w:rsidRPr="00DC1E8E" w:rsidRDefault="00DC1E8E" w:rsidP="00DC1E8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6"/>
        </w:rPr>
      </w:pPr>
      <w:r>
        <w:rPr>
          <w:rFonts w:ascii="Times New Roman" w:hAnsi="Times New Roman"/>
          <w:sz w:val="28"/>
          <w:szCs w:val="26"/>
        </w:rPr>
        <w:t>П</w:t>
      </w:r>
      <w:r w:rsidRPr="00DC1E8E">
        <w:rPr>
          <w:rFonts w:ascii="Times New Roman" w:hAnsi="Times New Roman"/>
          <w:sz w:val="28"/>
          <w:szCs w:val="26"/>
        </w:rPr>
        <w:t xml:space="preserve">ункт 6.2.4 изложить в следующей редакции: «Обеспечивают финансирование мероприятий по созданию безопасных условий труда, обеспечению требований законодательства об охране труда и санитарно-эпидемиологическом благополучии населения, в том числе: обучение работников безопасным приемам работ, проведение специальной оценки условий труда, обеспечение работников сертифицированными СИЗ, психиатрическое 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и иные мероприятия из всех источников финансирования в размере не ниже установленных ст. 225 ТК РФ. </w:t>
      </w:r>
    </w:p>
    <w:p w:rsidR="00DC1E8E" w:rsidRPr="00DC1E8E" w:rsidRDefault="00DC1E8E" w:rsidP="00DC1E8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6"/>
        </w:rPr>
      </w:pPr>
      <w:r w:rsidRPr="00DC1E8E">
        <w:rPr>
          <w:rFonts w:ascii="Times New Roman" w:hAnsi="Times New Roman"/>
          <w:sz w:val="28"/>
          <w:szCs w:val="26"/>
        </w:rPr>
        <w:t xml:space="preserve">Конкретный размер средств на указанные цели определяется в коллективном договоре и уточняется в соглашении по охране труда.  </w:t>
      </w:r>
    </w:p>
    <w:p w:rsidR="00DC1E8E" w:rsidRDefault="00DC1E8E" w:rsidP="00DC1E8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6"/>
        </w:rPr>
      </w:pPr>
      <w:r w:rsidRPr="00DC1E8E">
        <w:rPr>
          <w:rFonts w:ascii="Times New Roman" w:hAnsi="Times New Roman"/>
          <w:sz w:val="28"/>
          <w:szCs w:val="26"/>
        </w:rPr>
        <w:t>Соглашение по охране труда заключается на календарный год. Результаты его выполнения обсуждаются на общем собрании коллектива образовательной организации не реже 1 раза в полугодие.</w:t>
      </w:r>
    </w:p>
    <w:p w:rsidR="00E55F16" w:rsidRPr="00DC1E8E" w:rsidRDefault="00E55F16" w:rsidP="00DC1E8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6"/>
        </w:rPr>
      </w:pPr>
    </w:p>
    <w:p w:rsidR="00DC1E8E" w:rsidRPr="00DC1E8E" w:rsidRDefault="00DC1E8E" w:rsidP="00DC1E8E">
      <w:pPr>
        <w:tabs>
          <w:tab w:val="left" w:pos="1140"/>
        </w:tabs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6"/>
          <w:lang w:eastAsia="ru-RU"/>
        </w:rPr>
      </w:pPr>
      <w:r>
        <w:rPr>
          <w:rFonts w:ascii="Times New Roman" w:hAnsi="Times New Roman"/>
          <w:sz w:val="28"/>
          <w:szCs w:val="26"/>
        </w:rPr>
        <w:tab/>
        <w:t>П</w:t>
      </w:r>
      <w:r w:rsidRPr="00DC1E8E">
        <w:rPr>
          <w:rFonts w:ascii="Times New Roman" w:hAnsi="Times New Roman"/>
          <w:sz w:val="28"/>
          <w:szCs w:val="26"/>
        </w:rPr>
        <w:t xml:space="preserve">ункт </w:t>
      </w:r>
      <w:proofErr w:type="gramStart"/>
      <w:r w:rsidRPr="00DC1E8E">
        <w:rPr>
          <w:rFonts w:ascii="Times New Roman" w:hAnsi="Times New Roman"/>
          <w:sz w:val="28"/>
          <w:szCs w:val="26"/>
        </w:rPr>
        <w:t>6.2.6  изложить</w:t>
      </w:r>
      <w:proofErr w:type="gramEnd"/>
      <w:r w:rsidRPr="00DC1E8E">
        <w:rPr>
          <w:rFonts w:ascii="Times New Roman" w:hAnsi="Times New Roman"/>
          <w:sz w:val="28"/>
          <w:szCs w:val="26"/>
        </w:rPr>
        <w:t xml:space="preserve"> в следующей редакции: «Обеспечивают проведение обучения и проверку знаний по охране труда специалистов, уполномоченных (доверенных) лиц по охране труда, членов комитетов (комиссий) по охране труда и иных работников образовательной организации в соответствии с требованиями Постановления Правительства РФ от 24 декабря 2021 г. №2464 «О порядке обучения по охране труда и проверки знания требований охраны труда».</w:t>
      </w:r>
    </w:p>
    <w:p w:rsidR="00A524D9" w:rsidRDefault="00DC1E8E" w:rsidP="00A524D9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6"/>
          <w:lang w:eastAsia="ru-RU"/>
        </w:rPr>
      </w:pPr>
      <w:r w:rsidRPr="00DC1E8E">
        <w:rPr>
          <w:rFonts w:ascii="Times New Roman" w:hAnsi="Times New Roman"/>
          <w:sz w:val="28"/>
          <w:szCs w:val="26"/>
        </w:rPr>
        <w:lastRenderedPageBreak/>
        <w:t xml:space="preserve"> </w:t>
      </w:r>
      <w:r w:rsidRPr="00DC1E8E">
        <w:rPr>
          <w:rFonts w:ascii="Times New Roman" w:eastAsia="Times New Roman" w:hAnsi="Times New Roman"/>
          <w:sz w:val="28"/>
          <w:szCs w:val="26"/>
          <w:lang w:eastAsia="ru-RU"/>
        </w:rPr>
        <w:t xml:space="preserve">Пункт 6.2.13 исключить </w:t>
      </w:r>
    </w:p>
    <w:p w:rsidR="00E55F16" w:rsidRDefault="00E55F16" w:rsidP="00A524D9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6"/>
          <w:lang w:eastAsia="ru-RU"/>
        </w:rPr>
      </w:pPr>
    </w:p>
    <w:p w:rsidR="00DC1E8E" w:rsidRDefault="00DC1E8E" w:rsidP="00A524D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6"/>
        </w:rPr>
      </w:pPr>
      <w:r w:rsidRPr="00DC1E8E">
        <w:rPr>
          <w:rFonts w:ascii="Times New Roman" w:hAnsi="Times New Roman"/>
          <w:sz w:val="28"/>
          <w:szCs w:val="26"/>
        </w:rPr>
        <w:t>Пункт 6.2.14 изложить в следующей редакции: «Обеспечивают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осмотры», а так же Постановления Кабинета Министров Республики Татарстан от 14.05.2013 № 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прохождения».</w:t>
      </w:r>
    </w:p>
    <w:p w:rsidR="00E55F16" w:rsidRPr="00DC1E8E" w:rsidRDefault="00E55F16" w:rsidP="00A524D9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8"/>
          <w:szCs w:val="26"/>
          <w:lang w:eastAsia="ru-RU"/>
        </w:rPr>
      </w:pPr>
    </w:p>
    <w:p w:rsidR="00DC1E8E" w:rsidRDefault="00DC1E8E" w:rsidP="00DC1E8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6"/>
        </w:rPr>
      </w:pPr>
      <w:r w:rsidRPr="00DC1E8E">
        <w:rPr>
          <w:rFonts w:ascii="Times New Roman" w:hAnsi="Times New Roman"/>
          <w:sz w:val="28"/>
          <w:szCs w:val="26"/>
        </w:rPr>
        <w:t>Пункт 6.2.15 изложить в следующей редакции: «Обеспечивают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г. №342н «Об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освидетельствование».</w:t>
      </w:r>
    </w:p>
    <w:p w:rsidR="00E55F16" w:rsidRPr="00DC1E8E" w:rsidRDefault="00E55F16" w:rsidP="00DC1E8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6"/>
        </w:rPr>
      </w:pPr>
    </w:p>
    <w:p w:rsidR="00F71565" w:rsidRPr="00F71565" w:rsidRDefault="00F71565" w:rsidP="00F715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/>
          <w:bCs/>
          <w:sz w:val="28"/>
          <w:szCs w:val="28"/>
          <w:lang w:eastAsia="ru-RU"/>
        </w:rPr>
        <w:t>В  Приложении</w:t>
      </w:r>
      <w:proofErr w:type="gramEnd"/>
      <w:r>
        <w:rPr>
          <w:rFonts w:ascii="Times New Roman" w:hAnsi="Times New Roman"/>
          <w:bCs/>
          <w:sz w:val="28"/>
          <w:szCs w:val="28"/>
          <w:lang w:eastAsia="ru-RU"/>
        </w:rPr>
        <w:t xml:space="preserve"> №4.1 </w:t>
      </w:r>
      <w:r w:rsidRPr="00F71565">
        <w:rPr>
          <w:rFonts w:ascii="Times New Roman" w:hAnsi="Times New Roman"/>
          <w:bCs/>
          <w:sz w:val="28"/>
          <w:szCs w:val="28"/>
          <w:lang w:eastAsia="ru-RU"/>
        </w:rPr>
        <w:t xml:space="preserve"> Коллективного договора </w:t>
      </w:r>
      <w:r w:rsidRPr="00F71565">
        <w:rPr>
          <w:rFonts w:ascii="Times New Roman" w:hAnsi="Times New Roman"/>
          <w:sz w:val="28"/>
          <w:szCs w:val="28"/>
          <w:lang w:eastAsia="ru-RU"/>
        </w:rPr>
        <w:t xml:space="preserve"> состав  комиссии по регулированию </w:t>
      </w:r>
      <w:r w:rsidR="00E55F16">
        <w:rPr>
          <w:rFonts w:ascii="Times New Roman" w:hAnsi="Times New Roman"/>
          <w:sz w:val="28"/>
          <w:szCs w:val="28"/>
          <w:lang w:eastAsia="ru-RU"/>
        </w:rPr>
        <w:t>споров между участниками образовательных отношений</w:t>
      </w:r>
      <w:r w:rsidRPr="00F71565"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F71565">
        <w:rPr>
          <w:rFonts w:ascii="Times New Roman" w:hAnsi="Times New Roman"/>
          <w:bCs/>
          <w:sz w:val="28"/>
          <w:szCs w:val="28"/>
          <w:lang w:eastAsia="ru-RU"/>
        </w:rPr>
        <w:t>изложить в следующей редакции:</w:t>
      </w:r>
    </w:p>
    <w:p w:rsidR="00F71565" w:rsidRPr="00F71565" w:rsidRDefault="00F71565" w:rsidP="00F71565">
      <w:pPr>
        <w:tabs>
          <w:tab w:val="left" w:pos="4125"/>
          <w:tab w:val="center" w:pos="4960"/>
        </w:tabs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F71565">
        <w:rPr>
          <w:rFonts w:ascii="Times New Roman" w:eastAsia="Times New Roman" w:hAnsi="Times New Roman"/>
          <w:b/>
          <w:sz w:val="26"/>
          <w:szCs w:val="26"/>
          <w:lang w:eastAsia="ru-RU"/>
        </w:rPr>
        <w:tab/>
      </w:r>
    </w:p>
    <w:p w:rsidR="00F71565" w:rsidRPr="00F71565" w:rsidRDefault="00F71565" w:rsidP="00F71565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71565" w:rsidRPr="00F71565" w:rsidRDefault="00F71565" w:rsidP="00F71565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F71565">
        <w:rPr>
          <w:rFonts w:ascii="Times New Roman" w:eastAsia="Times New Roman" w:hAnsi="Times New Roman"/>
          <w:b/>
          <w:sz w:val="28"/>
          <w:szCs w:val="28"/>
          <w:lang w:eastAsia="ru-RU"/>
        </w:rPr>
        <w:t>С О С Т А В</w:t>
      </w:r>
    </w:p>
    <w:p w:rsidR="00F71565" w:rsidRPr="00F71565" w:rsidRDefault="00F71565" w:rsidP="00F71565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10"/>
          <w:szCs w:val="10"/>
          <w:lang w:eastAsia="ru-RU"/>
        </w:rPr>
      </w:pPr>
    </w:p>
    <w:p w:rsidR="00F71565" w:rsidRPr="00F71565" w:rsidRDefault="00F71565" w:rsidP="00F71565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F7156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комиссии по регулированию социально-трудовых отношений в области образования </w:t>
      </w:r>
    </w:p>
    <w:p w:rsidR="00F71565" w:rsidRPr="00F71565" w:rsidRDefault="00F71565" w:rsidP="00F71565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9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7"/>
        <w:gridCol w:w="6892"/>
      </w:tblGrid>
      <w:tr w:rsidR="00F71565" w:rsidRPr="00F71565" w:rsidTr="00E55F16">
        <w:trPr>
          <w:trHeight w:val="756"/>
        </w:trPr>
        <w:tc>
          <w:tcPr>
            <w:tcW w:w="2477" w:type="dxa"/>
          </w:tcPr>
          <w:p w:rsidR="00F71565" w:rsidRPr="00F71565" w:rsidRDefault="00E55F16" w:rsidP="00F71565">
            <w:pPr>
              <w:spacing w:after="0" w:line="240" w:lineRule="auto"/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</w:pPr>
            <w:r w:rsidRPr="00E55F16"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Романюк А.В.</w:t>
            </w:r>
          </w:p>
        </w:tc>
        <w:tc>
          <w:tcPr>
            <w:tcW w:w="6892" w:type="dxa"/>
          </w:tcPr>
          <w:p w:rsidR="00F71565" w:rsidRPr="00F71565" w:rsidRDefault="00F71565" w:rsidP="00F71565">
            <w:pPr>
              <w:spacing w:after="0" w:line="240" w:lineRule="auto"/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</w:pPr>
            <w:r w:rsidRPr="00F71565">
              <w:rPr>
                <w:rFonts w:ascii="Times New Roman" w:eastAsia="Times New Roman" w:hAnsi="Times New Roman"/>
                <w:sz w:val="28"/>
                <w:lang w:eastAsia="ru-RU"/>
              </w:rPr>
              <w:t xml:space="preserve">Руководитель образовательной </w:t>
            </w:r>
            <w:proofErr w:type="gramStart"/>
            <w:r w:rsidRPr="00F71565">
              <w:rPr>
                <w:rFonts w:ascii="Times New Roman" w:eastAsia="Times New Roman" w:hAnsi="Times New Roman"/>
                <w:sz w:val="28"/>
                <w:lang w:eastAsia="ru-RU"/>
              </w:rPr>
              <w:t>организации ,</w:t>
            </w:r>
            <w:r w:rsidRPr="00F71565"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сопредседатель</w:t>
            </w:r>
            <w:proofErr w:type="gramEnd"/>
            <w:r w:rsidRPr="00F71565"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 комиссии</w:t>
            </w:r>
          </w:p>
          <w:p w:rsidR="00F71565" w:rsidRPr="00F71565" w:rsidRDefault="00F71565" w:rsidP="00F71565">
            <w:pPr>
              <w:spacing w:after="0" w:line="240" w:lineRule="auto"/>
              <w:rPr>
                <w:rFonts w:ascii="Times New Roman" w:eastAsia="Times New Roman" w:hAnsi="Times New Roman"/>
                <w:b/>
                <w:spacing w:val="-2"/>
                <w:sz w:val="10"/>
                <w:szCs w:val="10"/>
                <w:lang w:eastAsia="ru-RU"/>
              </w:rPr>
            </w:pPr>
          </w:p>
        </w:tc>
      </w:tr>
      <w:tr w:rsidR="00F71565" w:rsidRPr="00F71565" w:rsidTr="00E55F16">
        <w:trPr>
          <w:trHeight w:val="317"/>
        </w:trPr>
        <w:tc>
          <w:tcPr>
            <w:tcW w:w="2477" w:type="dxa"/>
          </w:tcPr>
          <w:p w:rsidR="00F71565" w:rsidRPr="00F71565" w:rsidRDefault="00E55F16" w:rsidP="00E55F16">
            <w:pPr>
              <w:spacing w:after="0" w:line="240" w:lineRule="auto"/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Галеева</w:t>
            </w:r>
            <w:proofErr w:type="spellEnd"/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 Л.М.</w:t>
            </w:r>
          </w:p>
        </w:tc>
        <w:tc>
          <w:tcPr>
            <w:tcW w:w="6892" w:type="dxa"/>
          </w:tcPr>
          <w:p w:rsidR="00F71565" w:rsidRPr="00F71565" w:rsidRDefault="00F71565" w:rsidP="00F71565">
            <w:pPr>
              <w:spacing w:after="0" w:line="240" w:lineRule="auto"/>
              <w:rPr>
                <w:rFonts w:ascii="Times New Roman" w:eastAsia="Times New Roman" w:hAnsi="Times New Roman"/>
                <w:sz w:val="28"/>
                <w:lang w:eastAsia="ru-RU"/>
              </w:rPr>
            </w:pPr>
            <w:r w:rsidRPr="00F71565">
              <w:rPr>
                <w:rFonts w:ascii="Times New Roman" w:eastAsia="Times New Roman" w:hAnsi="Times New Roman"/>
                <w:sz w:val="28"/>
                <w:lang w:eastAsia="ru-RU"/>
              </w:rPr>
              <w:t>Руководитель образовательной организации</w:t>
            </w:r>
          </w:p>
        </w:tc>
      </w:tr>
      <w:tr w:rsidR="00F71565" w:rsidRPr="00F71565" w:rsidTr="00E55F16">
        <w:trPr>
          <w:trHeight w:val="771"/>
        </w:trPr>
        <w:tc>
          <w:tcPr>
            <w:tcW w:w="2477" w:type="dxa"/>
          </w:tcPr>
          <w:p w:rsidR="00F71565" w:rsidRPr="00F71565" w:rsidRDefault="00F71565" w:rsidP="00F71565">
            <w:pPr>
              <w:spacing w:after="0" w:line="240" w:lineRule="auto"/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</w:pPr>
            <w:r w:rsidRPr="00F71565"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Никитина С.К.</w:t>
            </w:r>
          </w:p>
        </w:tc>
        <w:tc>
          <w:tcPr>
            <w:tcW w:w="6892" w:type="dxa"/>
          </w:tcPr>
          <w:p w:rsidR="00F71565" w:rsidRPr="00F71565" w:rsidRDefault="00F71565" w:rsidP="00F71565">
            <w:pPr>
              <w:spacing w:after="0" w:line="240" w:lineRule="auto"/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</w:pPr>
            <w:proofErr w:type="gramStart"/>
            <w:r w:rsidRPr="00F71565"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Председатель  первичной</w:t>
            </w:r>
            <w:proofErr w:type="gramEnd"/>
            <w:r w:rsidRPr="00F71565"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 профсоюзной организации, сопредседатель комиссии</w:t>
            </w:r>
          </w:p>
          <w:p w:rsidR="00F71565" w:rsidRPr="00F71565" w:rsidRDefault="00F71565" w:rsidP="00F71565">
            <w:pPr>
              <w:spacing w:after="0" w:line="240" w:lineRule="auto"/>
              <w:rPr>
                <w:rFonts w:ascii="Times New Roman" w:eastAsia="Times New Roman" w:hAnsi="Times New Roman"/>
                <w:b/>
                <w:spacing w:val="-2"/>
                <w:sz w:val="10"/>
                <w:szCs w:val="10"/>
                <w:lang w:eastAsia="ru-RU"/>
              </w:rPr>
            </w:pPr>
          </w:p>
        </w:tc>
      </w:tr>
      <w:tr w:rsidR="00F71565" w:rsidRPr="00F71565" w:rsidTr="00E55F16">
        <w:trPr>
          <w:trHeight w:val="317"/>
        </w:trPr>
        <w:tc>
          <w:tcPr>
            <w:tcW w:w="2477" w:type="dxa"/>
          </w:tcPr>
          <w:p w:rsidR="00F71565" w:rsidRPr="00F71565" w:rsidRDefault="00F71565" w:rsidP="00F71565">
            <w:pPr>
              <w:spacing w:after="0" w:line="240" w:lineRule="auto"/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</w:pPr>
            <w:proofErr w:type="spellStart"/>
            <w:r w:rsidRPr="00F71565"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lastRenderedPageBreak/>
              <w:t>Галеева</w:t>
            </w:r>
            <w:proofErr w:type="spellEnd"/>
            <w:r w:rsidRPr="00F71565"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 Е.И.</w:t>
            </w:r>
          </w:p>
        </w:tc>
        <w:tc>
          <w:tcPr>
            <w:tcW w:w="6892" w:type="dxa"/>
          </w:tcPr>
          <w:p w:rsidR="00F71565" w:rsidRPr="00F71565" w:rsidRDefault="00F71565" w:rsidP="00F7156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10"/>
                <w:szCs w:val="10"/>
                <w:lang w:eastAsia="ru-RU"/>
              </w:rPr>
            </w:pPr>
            <w:r w:rsidRPr="00F71565"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Заместитель директора по УВ </w:t>
            </w:r>
          </w:p>
        </w:tc>
      </w:tr>
      <w:tr w:rsidR="00F71565" w:rsidRPr="00F71565" w:rsidTr="00E55F16">
        <w:trPr>
          <w:trHeight w:val="438"/>
        </w:trPr>
        <w:tc>
          <w:tcPr>
            <w:tcW w:w="2477" w:type="dxa"/>
          </w:tcPr>
          <w:p w:rsidR="00F71565" w:rsidRPr="00F71565" w:rsidRDefault="00F71565" w:rsidP="00F71565">
            <w:pPr>
              <w:spacing w:after="0" w:line="240" w:lineRule="auto"/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</w:pPr>
            <w:proofErr w:type="spellStart"/>
            <w:r w:rsidRPr="00F71565"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Мубараков</w:t>
            </w:r>
            <w:proofErr w:type="spellEnd"/>
            <w:r w:rsidRPr="00F71565"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 Р.М.</w:t>
            </w:r>
          </w:p>
        </w:tc>
        <w:tc>
          <w:tcPr>
            <w:tcW w:w="6892" w:type="dxa"/>
          </w:tcPr>
          <w:p w:rsidR="00F71565" w:rsidRPr="00F71565" w:rsidRDefault="00F71565" w:rsidP="00F7156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</w:pPr>
            <w:r w:rsidRPr="00F71565"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Воспитатель-офицер</w:t>
            </w:r>
          </w:p>
          <w:p w:rsidR="00F71565" w:rsidRPr="00F71565" w:rsidRDefault="00F71565" w:rsidP="00F7156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10"/>
                <w:szCs w:val="10"/>
                <w:lang w:eastAsia="ru-RU"/>
              </w:rPr>
            </w:pPr>
          </w:p>
        </w:tc>
      </w:tr>
      <w:tr w:rsidR="00F71565" w:rsidRPr="00F71565" w:rsidTr="00E55F16">
        <w:trPr>
          <w:trHeight w:val="423"/>
        </w:trPr>
        <w:tc>
          <w:tcPr>
            <w:tcW w:w="2477" w:type="dxa"/>
          </w:tcPr>
          <w:p w:rsidR="00F71565" w:rsidRPr="00F71565" w:rsidRDefault="00F71565" w:rsidP="00F71565">
            <w:pPr>
              <w:spacing w:after="0" w:line="240" w:lineRule="auto"/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</w:pPr>
            <w:r w:rsidRPr="00F71565"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Круглова Т.П.</w:t>
            </w:r>
          </w:p>
        </w:tc>
        <w:tc>
          <w:tcPr>
            <w:tcW w:w="6892" w:type="dxa"/>
          </w:tcPr>
          <w:p w:rsidR="00F71565" w:rsidRPr="00F71565" w:rsidRDefault="00F71565" w:rsidP="00F7156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</w:pPr>
            <w:r w:rsidRPr="00F71565"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Учитель математики </w:t>
            </w:r>
          </w:p>
          <w:p w:rsidR="00F71565" w:rsidRPr="00F71565" w:rsidRDefault="00F71565" w:rsidP="00F7156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10"/>
                <w:szCs w:val="10"/>
                <w:lang w:eastAsia="ru-RU"/>
              </w:rPr>
            </w:pPr>
          </w:p>
        </w:tc>
      </w:tr>
      <w:tr w:rsidR="00F71565" w:rsidRPr="00F71565" w:rsidTr="00E55F16">
        <w:trPr>
          <w:trHeight w:val="317"/>
        </w:trPr>
        <w:tc>
          <w:tcPr>
            <w:tcW w:w="2477" w:type="dxa"/>
          </w:tcPr>
          <w:p w:rsidR="00F71565" w:rsidRPr="00F71565" w:rsidRDefault="00F71565" w:rsidP="00F71565">
            <w:pPr>
              <w:spacing w:after="0" w:line="240" w:lineRule="auto"/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</w:pPr>
            <w:r w:rsidRPr="00F71565"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Пермякова Н.В.</w:t>
            </w:r>
          </w:p>
        </w:tc>
        <w:tc>
          <w:tcPr>
            <w:tcW w:w="6892" w:type="dxa"/>
          </w:tcPr>
          <w:p w:rsidR="00F71565" w:rsidRPr="00F71565" w:rsidRDefault="00F71565" w:rsidP="00F7156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pacing w:val="-2"/>
                <w:sz w:val="10"/>
                <w:szCs w:val="10"/>
                <w:lang w:eastAsia="ru-RU"/>
              </w:rPr>
            </w:pPr>
            <w:r w:rsidRPr="00F71565"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Учитель начальных классов </w:t>
            </w:r>
          </w:p>
        </w:tc>
      </w:tr>
    </w:tbl>
    <w:p w:rsidR="00F71565" w:rsidRPr="00F71565" w:rsidRDefault="00F71565" w:rsidP="00F71565">
      <w:pPr>
        <w:spacing w:after="0" w:line="240" w:lineRule="auto"/>
        <w:outlineLvl w:val="0"/>
        <w:rPr>
          <w:rFonts w:ascii="Times New Roman" w:eastAsia="Times New Roman" w:hAnsi="Times New Roman"/>
          <w:b/>
          <w:color w:val="C00000"/>
          <w:sz w:val="28"/>
          <w:szCs w:val="28"/>
          <w:lang w:eastAsia="ru-RU"/>
        </w:rPr>
      </w:pPr>
    </w:p>
    <w:p w:rsidR="00F71565" w:rsidRPr="00F71565" w:rsidRDefault="00F71565" w:rsidP="00F71565">
      <w:pPr>
        <w:tabs>
          <w:tab w:val="left" w:pos="7590"/>
          <w:tab w:val="right" w:pos="9922"/>
        </w:tabs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71565" w:rsidRPr="00F71565" w:rsidRDefault="00F71565" w:rsidP="00F71565">
      <w:pPr>
        <w:tabs>
          <w:tab w:val="left" w:pos="7590"/>
          <w:tab w:val="right" w:pos="9922"/>
        </w:tabs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C1E8E" w:rsidRDefault="00DC1E8E" w:rsidP="00DC1E8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6"/>
        </w:rPr>
      </w:pPr>
    </w:p>
    <w:p w:rsidR="00F71565" w:rsidRDefault="00F71565" w:rsidP="00DC1E8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6"/>
        </w:rPr>
      </w:pPr>
    </w:p>
    <w:p w:rsidR="00F71565" w:rsidRDefault="00F71565" w:rsidP="00DC1E8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6"/>
        </w:rPr>
      </w:pPr>
    </w:p>
    <w:p w:rsidR="00F71565" w:rsidRDefault="00F71565" w:rsidP="00DC1E8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6"/>
        </w:rPr>
      </w:pPr>
    </w:p>
    <w:p w:rsidR="00F71565" w:rsidRDefault="00F71565" w:rsidP="00DC1E8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52"/>
        <w:gridCol w:w="4703"/>
      </w:tblGrid>
      <w:tr w:rsidR="00DC1E8E" w:rsidRPr="00DC1E8E" w:rsidTr="008658D3">
        <w:tc>
          <w:tcPr>
            <w:tcW w:w="5068" w:type="dxa"/>
          </w:tcPr>
          <w:p w:rsidR="00DC1E8E" w:rsidRPr="00DC1E8E" w:rsidRDefault="00DC1E8E" w:rsidP="00DC1E8E">
            <w:pPr>
              <w:tabs>
                <w:tab w:val="left" w:pos="7590"/>
                <w:tab w:val="right" w:pos="9922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Руководитель ГБОУ «</w:t>
            </w:r>
            <w:proofErr w:type="spellStart"/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Мензелинская</w:t>
            </w:r>
            <w:proofErr w:type="spellEnd"/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кадетская школа-интернат имени Героя Советского Союза генерал-полковника Василия Николаевича </w:t>
            </w:r>
            <w:proofErr w:type="spellStart"/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Гордова</w:t>
            </w:r>
            <w:proofErr w:type="spellEnd"/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  <w:p w:rsidR="00DC1E8E" w:rsidRPr="00DC1E8E" w:rsidRDefault="00DC1E8E" w:rsidP="00DC1E8E">
            <w:pPr>
              <w:tabs>
                <w:tab w:val="left" w:pos="7590"/>
                <w:tab w:val="right" w:pos="9922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Республики Татарстан</w:t>
            </w:r>
          </w:p>
          <w:p w:rsidR="00DC1E8E" w:rsidRDefault="00DC1E8E" w:rsidP="00DC1E8E">
            <w:pPr>
              <w:tabs>
                <w:tab w:val="left" w:pos="7590"/>
                <w:tab w:val="right" w:pos="9922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         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А.В.Романюк</w:t>
            </w:r>
            <w:proofErr w:type="spellEnd"/>
          </w:p>
          <w:p w:rsidR="00364DA3" w:rsidRPr="00DC1E8E" w:rsidRDefault="00364DA3" w:rsidP="00DC1E8E">
            <w:pPr>
              <w:tabs>
                <w:tab w:val="left" w:pos="7590"/>
                <w:tab w:val="right" w:pos="9922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C1E8E" w:rsidRPr="00DC1E8E" w:rsidRDefault="00DC1E8E" w:rsidP="00DC1E8E">
            <w:pPr>
              <w:tabs>
                <w:tab w:val="left" w:pos="7590"/>
                <w:tab w:val="right" w:pos="9922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Руководитель МБДОУ </w:t>
            </w:r>
            <w:proofErr w:type="spellStart"/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Старомазинский</w:t>
            </w:r>
            <w:proofErr w:type="spellEnd"/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детский сад «Солнышко»</w:t>
            </w:r>
          </w:p>
          <w:p w:rsidR="00DC1E8E" w:rsidRPr="00DC1E8E" w:rsidRDefault="00DC1E8E" w:rsidP="00DC1E8E">
            <w:pPr>
              <w:tabs>
                <w:tab w:val="left" w:pos="7590"/>
                <w:tab w:val="right" w:pos="9922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Мензелинского</w:t>
            </w:r>
            <w:proofErr w:type="spellEnd"/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муниципального района</w:t>
            </w:r>
          </w:p>
          <w:p w:rsidR="00DC1E8E" w:rsidRPr="00DC1E8E" w:rsidRDefault="00DC1E8E" w:rsidP="00DC1E8E">
            <w:pPr>
              <w:tabs>
                <w:tab w:val="left" w:pos="7590"/>
                <w:tab w:val="right" w:pos="9922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Республики Татарстан </w:t>
            </w:r>
          </w:p>
          <w:p w:rsidR="00DC1E8E" w:rsidRPr="00DC1E8E" w:rsidRDefault="00DC1E8E" w:rsidP="00DC1E8E">
            <w:pPr>
              <w:tabs>
                <w:tab w:val="left" w:pos="7590"/>
                <w:tab w:val="right" w:pos="9922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                        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Л.М.Галеева</w:t>
            </w:r>
            <w:proofErr w:type="spellEnd"/>
          </w:p>
        </w:tc>
        <w:tc>
          <w:tcPr>
            <w:tcW w:w="5069" w:type="dxa"/>
          </w:tcPr>
          <w:p w:rsidR="00DC1E8E" w:rsidRPr="00DC1E8E" w:rsidRDefault="00DC1E8E" w:rsidP="00DC1E8E">
            <w:pPr>
              <w:tabs>
                <w:tab w:val="left" w:pos="7590"/>
                <w:tab w:val="right" w:pos="9922"/>
              </w:tabs>
              <w:spacing w:after="0" w:line="240" w:lineRule="auto"/>
              <w:ind w:left="177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Председатель первичной профсоюзной организации Общероссийского </w:t>
            </w:r>
            <w:proofErr w:type="gramStart"/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Профсоюза  образования</w:t>
            </w:r>
            <w:proofErr w:type="gramEnd"/>
            <w:r w:rsidRPr="00DC1E8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 </w:t>
            </w:r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ГБОУ «</w:t>
            </w:r>
            <w:proofErr w:type="spellStart"/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Мензелинская</w:t>
            </w:r>
            <w:proofErr w:type="spellEnd"/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кадетская школа-интернат имени Героя Советского Союза генерал-полковника Василия Николаевича </w:t>
            </w:r>
            <w:proofErr w:type="spellStart"/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Гордова</w:t>
            </w:r>
            <w:proofErr w:type="spellEnd"/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     Республики Татарстан</w:t>
            </w:r>
          </w:p>
          <w:p w:rsidR="00DC1E8E" w:rsidRPr="00DC1E8E" w:rsidRDefault="00DC1E8E" w:rsidP="00DC1E8E">
            <w:pPr>
              <w:tabs>
                <w:tab w:val="left" w:pos="7590"/>
                <w:tab w:val="right" w:pos="9922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C1E8E" w:rsidRPr="00DC1E8E" w:rsidRDefault="00DC1E8E" w:rsidP="00DC1E8E">
            <w:pPr>
              <w:tabs>
                <w:tab w:val="left" w:pos="7590"/>
                <w:tab w:val="right" w:pos="9922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1E8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                   С.К. Никитина. </w:t>
            </w:r>
          </w:p>
        </w:tc>
      </w:tr>
    </w:tbl>
    <w:p w:rsidR="00DC1E8E" w:rsidRPr="00DC1E8E" w:rsidRDefault="00DC1E8E" w:rsidP="00DC1E8E">
      <w:pPr>
        <w:tabs>
          <w:tab w:val="left" w:pos="7590"/>
          <w:tab w:val="right" w:pos="9922"/>
        </w:tabs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C1E8E" w:rsidRDefault="00DC1E8E" w:rsidP="00DC1E8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6"/>
        </w:rPr>
      </w:pPr>
    </w:p>
    <w:p w:rsidR="00DC1E8E" w:rsidRDefault="00DC1E8E" w:rsidP="00DC1E8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6"/>
        </w:rPr>
      </w:pPr>
    </w:p>
    <w:p w:rsidR="00DC1E8E" w:rsidRDefault="00DC1E8E" w:rsidP="00DC1E8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6"/>
        </w:rPr>
      </w:pPr>
    </w:p>
    <w:p w:rsidR="00DC1E8E" w:rsidRPr="00DC1E8E" w:rsidRDefault="00DC1E8E" w:rsidP="00DC1E8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6"/>
        </w:rPr>
      </w:pPr>
    </w:p>
    <w:p w:rsidR="00DC1E8E" w:rsidRPr="00DC1E8E" w:rsidRDefault="00DC1E8E" w:rsidP="00DC1E8E">
      <w:pPr>
        <w:tabs>
          <w:tab w:val="left" w:pos="7590"/>
          <w:tab w:val="right" w:pos="9922"/>
        </w:tabs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proofErr w:type="gramStart"/>
      <w:r w:rsidRPr="00DC1E8E">
        <w:rPr>
          <w:rFonts w:ascii="Times New Roman" w:eastAsia="Times New Roman" w:hAnsi="Times New Roman"/>
          <w:sz w:val="26"/>
          <w:szCs w:val="26"/>
          <w:lang w:eastAsia="ru-RU"/>
        </w:rPr>
        <w:t>Февраль ,</w:t>
      </w:r>
      <w:proofErr w:type="gramEnd"/>
      <w:r w:rsidRPr="00DC1E8E">
        <w:rPr>
          <w:rFonts w:ascii="Times New Roman" w:eastAsia="Times New Roman" w:hAnsi="Times New Roman"/>
          <w:sz w:val="26"/>
          <w:szCs w:val="26"/>
          <w:lang w:eastAsia="ru-RU"/>
        </w:rPr>
        <w:t xml:space="preserve"> 2023 год</w:t>
      </w:r>
    </w:p>
    <w:p w:rsidR="00486280" w:rsidRDefault="00486280" w:rsidP="00DC1E8E">
      <w:pPr>
        <w:spacing w:after="0" w:line="240" w:lineRule="auto"/>
        <w:jc w:val="both"/>
        <w:rPr>
          <w:rFonts w:ascii="Times New Roman" w:hAnsi="Times New Roman"/>
        </w:rPr>
      </w:pPr>
    </w:p>
    <w:p w:rsidR="00577E7E" w:rsidRDefault="00577E7E" w:rsidP="00DC1E8E">
      <w:pPr>
        <w:spacing w:after="0" w:line="240" w:lineRule="auto"/>
        <w:jc w:val="both"/>
        <w:rPr>
          <w:rFonts w:ascii="Times New Roman" w:hAnsi="Times New Roman"/>
        </w:rPr>
      </w:pPr>
    </w:p>
    <w:p w:rsidR="00577E7E" w:rsidRDefault="00577E7E" w:rsidP="00DC1E8E">
      <w:pPr>
        <w:spacing w:after="0" w:line="240" w:lineRule="auto"/>
        <w:jc w:val="both"/>
        <w:rPr>
          <w:rFonts w:ascii="Times New Roman" w:hAnsi="Times New Roman"/>
        </w:rPr>
      </w:pPr>
    </w:p>
    <w:p w:rsidR="00577E7E" w:rsidRDefault="00577E7E" w:rsidP="00DC1E8E">
      <w:pPr>
        <w:spacing w:after="0" w:line="240" w:lineRule="auto"/>
        <w:jc w:val="both"/>
        <w:rPr>
          <w:rFonts w:ascii="Times New Roman" w:hAnsi="Times New Roman"/>
        </w:rPr>
      </w:pPr>
    </w:p>
    <w:p w:rsidR="00577E7E" w:rsidRDefault="00577E7E" w:rsidP="00DC1E8E">
      <w:pPr>
        <w:spacing w:after="0" w:line="240" w:lineRule="auto"/>
        <w:jc w:val="both"/>
        <w:rPr>
          <w:rFonts w:ascii="Times New Roman" w:hAnsi="Times New Roman"/>
        </w:rPr>
      </w:pPr>
    </w:p>
    <w:p w:rsidR="00577E7E" w:rsidRDefault="00577E7E" w:rsidP="00DC1E8E">
      <w:pPr>
        <w:spacing w:after="0" w:line="240" w:lineRule="auto"/>
        <w:jc w:val="both"/>
        <w:rPr>
          <w:rFonts w:ascii="Times New Roman" w:hAnsi="Times New Roman"/>
        </w:rPr>
      </w:pPr>
    </w:p>
    <w:p w:rsidR="00577E7E" w:rsidRDefault="00577E7E" w:rsidP="00DC1E8E">
      <w:pPr>
        <w:spacing w:after="0" w:line="240" w:lineRule="auto"/>
        <w:jc w:val="both"/>
        <w:rPr>
          <w:rFonts w:ascii="Times New Roman" w:hAnsi="Times New Roman"/>
        </w:rPr>
      </w:pPr>
    </w:p>
    <w:p w:rsidR="00577E7E" w:rsidRDefault="00577E7E" w:rsidP="00DC1E8E">
      <w:pPr>
        <w:spacing w:after="0" w:line="240" w:lineRule="auto"/>
        <w:jc w:val="both"/>
        <w:rPr>
          <w:rFonts w:ascii="Times New Roman" w:hAnsi="Times New Roman"/>
        </w:rPr>
      </w:pPr>
    </w:p>
    <w:p w:rsidR="00577E7E" w:rsidRDefault="00577E7E" w:rsidP="00DC1E8E">
      <w:pPr>
        <w:spacing w:after="0" w:line="240" w:lineRule="auto"/>
        <w:jc w:val="both"/>
        <w:rPr>
          <w:rFonts w:ascii="Times New Roman" w:hAnsi="Times New Roman"/>
        </w:rPr>
      </w:pPr>
    </w:p>
    <w:p w:rsidR="00577E7E" w:rsidRDefault="00577E7E" w:rsidP="00DC1E8E">
      <w:pPr>
        <w:spacing w:after="0" w:line="240" w:lineRule="auto"/>
        <w:jc w:val="both"/>
        <w:rPr>
          <w:rFonts w:ascii="Times New Roman" w:hAnsi="Times New Roman"/>
        </w:rPr>
      </w:pPr>
    </w:p>
    <w:p w:rsidR="00577E7E" w:rsidRDefault="00577E7E" w:rsidP="00DC1E8E">
      <w:pPr>
        <w:spacing w:after="0" w:line="240" w:lineRule="auto"/>
        <w:jc w:val="both"/>
        <w:rPr>
          <w:rFonts w:ascii="Times New Roman" w:hAnsi="Times New Roman"/>
        </w:rPr>
      </w:pPr>
    </w:p>
    <w:p w:rsidR="00577E7E" w:rsidRDefault="00577E7E" w:rsidP="00DC1E8E">
      <w:pPr>
        <w:spacing w:after="0" w:line="240" w:lineRule="auto"/>
        <w:jc w:val="both"/>
        <w:rPr>
          <w:rFonts w:ascii="Times New Roman" w:hAnsi="Times New Roman"/>
        </w:rPr>
      </w:pPr>
    </w:p>
    <w:p w:rsidR="00577E7E" w:rsidRDefault="00577E7E" w:rsidP="00DC1E8E">
      <w:pPr>
        <w:spacing w:after="0" w:line="240" w:lineRule="auto"/>
        <w:jc w:val="both"/>
        <w:rPr>
          <w:rFonts w:ascii="Times New Roman" w:hAnsi="Times New Roman"/>
        </w:rPr>
      </w:pPr>
    </w:p>
    <w:p w:rsidR="00577E7E" w:rsidRDefault="00577E7E" w:rsidP="00DC1E8E">
      <w:pPr>
        <w:spacing w:after="0" w:line="240" w:lineRule="auto"/>
        <w:jc w:val="both"/>
        <w:rPr>
          <w:rFonts w:ascii="Times New Roman" w:hAnsi="Times New Roman"/>
        </w:rPr>
      </w:pPr>
    </w:p>
    <w:p w:rsidR="00577E7E" w:rsidRDefault="00577E7E" w:rsidP="00DC1E8E">
      <w:pPr>
        <w:spacing w:after="0" w:line="240" w:lineRule="auto"/>
        <w:jc w:val="both"/>
        <w:rPr>
          <w:rFonts w:ascii="Times New Roman" w:hAnsi="Times New Roman"/>
        </w:rPr>
      </w:pPr>
    </w:p>
    <w:p w:rsidR="00577E7E" w:rsidRDefault="00577E7E" w:rsidP="00DC1E8E">
      <w:pPr>
        <w:spacing w:after="0" w:line="240" w:lineRule="auto"/>
        <w:jc w:val="both"/>
        <w:rPr>
          <w:rFonts w:ascii="Times New Roman" w:hAnsi="Times New Roman"/>
        </w:rPr>
      </w:pPr>
    </w:p>
    <w:p w:rsidR="00577E7E" w:rsidRPr="00486280" w:rsidRDefault="00577E7E" w:rsidP="00DC1E8E">
      <w:pPr>
        <w:spacing w:after="0" w:line="240" w:lineRule="auto"/>
        <w:jc w:val="both"/>
        <w:rPr>
          <w:rFonts w:ascii="Times New Roman" w:hAnsi="Times New Roman"/>
        </w:rPr>
      </w:pPr>
      <w:r w:rsidRPr="00577E7E"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3" name="Рисунок 3" descr="C:\Users\User\AppData\Local\Temp\Rar$DIa4188.30198\колдогов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a4188.30198\колдогово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77E7E" w:rsidRPr="004862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15A"/>
    <w:rsid w:val="00235193"/>
    <w:rsid w:val="003474FF"/>
    <w:rsid w:val="00364DA3"/>
    <w:rsid w:val="00445E5C"/>
    <w:rsid w:val="00486280"/>
    <w:rsid w:val="00577E7E"/>
    <w:rsid w:val="0058715A"/>
    <w:rsid w:val="00A524D9"/>
    <w:rsid w:val="00C054DA"/>
    <w:rsid w:val="00D361F0"/>
    <w:rsid w:val="00DC1E8E"/>
    <w:rsid w:val="00E55F16"/>
    <w:rsid w:val="00EC583B"/>
    <w:rsid w:val="00F71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BB912"/>
  <w15:chartTrackingRefBased/>
  <w15:docId w15:val="{A76B2354-7C40-4853-9879-E6B311074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61F0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61F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4862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759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33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282">
              <w:marLeft w:val="0"/>
              <w:marRight w:val="0"/>
              <w:marTop w:val="0"/>
              <w:marBottom w:val="0"/>
              <w:divBdr>
                <w:top w:val="single" w:sz="6" w:space="0" w:color="9F9FDA"/>
                <w:left w:val="single" w:sz="6" w:space="0" w:color="9F9FDA"/>
                <w:bottom w:val="single" w:sz="6" w:space="0" w:color="9F9FDA"/>
                <w:right w:val="single" w:sz="6" w:space="0" w:color="9F9FDA"/>
              </w:divBdr>
              <w:divsChild>
                <w:div w:id="5619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388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27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4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05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1762</Words>
  <Characters>10046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Пользователь</cp:lastModifiedBy>
  <cp:revision>6</cp:revision>
  <dcterms:created xsi:type="dcterms:W3CDTF">2023-01-30T10:34:00Z</dcterms:created>
  <dcterms:modified xsi:type="dcterms:W3CDTF">2023-03-02T10:19:00Z</dcterms:modified>
</cp:coreProperties>
</file>